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B128" w14:textId="77777777" w:rsidR="00745AD9" w:rsidRPr="00ED1AE6" w:rsidRDefault="00745AD9" w:rsidP="001A02B2">
      <w:pPr>
        <w:pStyle w:val="Style8"/>
        <w:widowControl/>
        <w:spacing w:line="276" w:lineRule="auto"/>
        <w:ind w:firstLine="426"/>
        <w:jc w:val="both"/>
        <w:rPr>
          <w:noProof/>
          <w:sz w:val="28"/>
          <w:szCs w:val="28"/>
          <w:lang w:val="en-US"/>
        </w:rPr>
      </w:pPr>
    </w:p>
    <w:p w14:paraId="03DF4C61" w14:textId="77777777" w:rsidR="00745AD9" w:rsidRPr="00ED1AE6" w:rsidRDefault="00745AD9" w:rsidP="001A02B2">
      <w:pPr>
        <w:pStyle w:val="Style8"/>
        <w:widowControl/>
        <w:spacing w:line="276" w:lineRule="auto"/>
        <w:ind w:firstLine="426"/>
        <w:jc w:val="both"/>
        <w:rPr>
          <w:noProof/>
          <w:sz w:val="28"/>
          <w:szCs w:val="28"/>
        </w:rPr>
      </w:pPr>
    </w:p>
    <w:p w14:paraId="181339C7" w14:textId="77777777" w:rsidR="00745AD9" w:rsidRPr="00ED1AE6" w:rsidRDefault="00745AD9" w:rsidP="001A02B2">
      <w:pPr>
        <w:pStyle w:val="Style8"/>
        <w:widowControl/>
        <w:spacing w:line="276" w:lineRule="auto"/>
        <w:ind w:firstLine="426"/>
        <w:jc w:val="both"/>
        <w:rPr>
          <w:noProof/>
          <w:sz w:val="28"/>
          <w:szCs w:val="28"/>
        </w:rPr>
      </w:pPr>
    </w:p>
    <w:p w14:paraId="6881A97F" w14:textId="77777777" w:rsidR="00745AD9" w:rsidRPr="00ED1AE6" w:rsidRDefault="00745AD9" w:rsidP="001A02B2">
      <w:pPr>
        <w:pStyle w:val="Style8"/>
        <w:widowControl/>
        <w:spacing w:line="276" w:lineRule="auto"/>
        <w:ind w:firstLine="426"/>
        <w:jc w:val="both"/>
        <w:rPr>
          <w:noProof/>
          <w:sz w:val="28"/>
          <w:szCs w:val="28"/>
        </w:rPr>
      </w:pPr>
    </w:p>
    <w:p w14:paraId="10EAA90C" w14:textId="77777777" w:rsidR="00745AD9" w:rsidRPr="00ED1AE6" w:rsidRDefault="00745AD9" w:rsidP="001A02B2">
      <w:pPr>
        <w:pStyle w:val="Style8"/>
        <w:widowControl/>
        <w:spacing w:line="276" w:lineRule="auto"/>
        <w:ind w:firstLine="426"/>
        <w:jc w:val="both"/>
        <w:rPr>
          <w:noProof/>
          <w:sz w:val="28"/>
          <w:szCs w:val="28"/>
        </w:rPr>
      </w:pPr>
    </w:p>
    <w:p w14:paraId="33408392" w14:textId="77777777" w:rsidR="00745AD9" w:rsidRPr="00ED1AE6" w:rsidRDefault="00745AD9" w:rsidP="001A02B2">
      <w:pPr>
        <w:pStyle w:val="Style8"/>
        <w:widowControl/>
        <w:spacing w:line="276" w:lineRule="auto"/>
        <w:ind w:firstLine="426"/>
        <w:jc w:val="both"/>
        <w:rPr>
          <w:noProof/>
          <w:sz w:val="28"/>
          <w:szCs w:val="28"/>
        </w:rPr>
      </w:pPr>
    </w:p>
    <w:p w14:paraId="3A4470B8" w14:textId="77777777" w:rsidR="00745AD9" w:rsidRPr="00ED1AE6" w:rsidRDefault="00745AD9" w:rsidP="001A02B2">
      <w:pPr>
        <w:pStyle w:val="Style8"/>
        <w:widowControl/>
        <w:spacing w:line="276" w:lineRule="auto"/>
        <w:ind w:firstLine="426"/>
        <w:jc w:val="both"/>
        <w:rPr>
          <w:noProof/>
          <w:sz w:val="28"/>
          <w:szCs w:val="28"/>
        </w:rPr>
      </w:pPr>
    </w:p>
    <w:p w14:paraId="50CB65EA" w14:textId="77777777" w:rsidR="00745AD9" w:rsidRPr="00ED1AE6" w:rsidRDefault="00745AD9" w:rsidP="001A02B2">
      <w:pPr>
        <w:pStyle w:val="Style8"/>
        <w:widowControl/>
        <w:spacing w:line="276" w:lineRule="auto"/>
        <w:ind w:firstLine="426"/>
        <w:jc w:val="both"/>
        <w:rPr>
          <w:noProof/>
          <w:sz w:val="28"/>
          <w:szCs w:val="28"/>
        </w:rPr>
      </w:pPr>
    </w:p>
    <w:p w14:paraId="0FFE7E31" w14:textId="77777777" w:rsidR="00745AD9" w:rsidRPr="00ED1AE6" w:rsidRDefault="00745AD9" w:rsidP="001A02B2">
      <w:pPr>
        <w:pStyle w:val="Style8"/>
        <w:widowControl/>
        <w:spacing w:line="276" w:lineRule="auto"/>
        <w:ind w:firstLine="426"/>
        <w:jc w:val="both"/>
        <w:rPr>
          <w:noProof/>
          <w:sz w:val="28"/>
          <w:szCs w:val="28"/>
        </w:rPr>
      </w:pPr>
    </w:p>
    <w:p w14:paraId="4ED8752A" w14:textId="77777777" w:rsidR="00745AD9" w:rsidRPr="00ED1AE6" w:rsidRDefault="00745AD9" w:rsidP="00745AD9">
      <w:pPr>
        <w:pStyle w:val="Style8"/>
        <w:widowControl/>
        <w:spacing w:line="276" w:lineRule="auto"/>
        <w:jc w:val="both"/>
        <w:rPr>
          <w:noProof/>
          <w:sz w:val="28"/>
          <w:szCs w:val="28"/>
        </w:rPr>
      </w:pPr>
    </w:p>
    <w:p w14:paraId="4914678C" w14:textId="77777777" w:rsidR="00745AD9" w:rsidRPr="00ED1AE6" w:rsidRDefault="00745AD9" w:rsidP="001A02B2">
      <w:pPr>
        <w:pStyle w:val="Style8"/>
        <w:widowControl/>
        <w:spacing w:line="276" w:lineRule="auto"/>
        <w:ind w:firstLine="426"/>
        <w:jc w:val="both"/>
        <w:rPr>
          <w:noProof/>
          <w:sz w:val="28"/>
          <w:szCs w:val="28"/>
        </w:rPr>
      </w:pPr>
    </w:p>
    <w:p w14:paraId="3BA0D833" w14:textId="742ED47D" w:rsidR="001A02B2" w:rsidRPr="00ED1AE6" w:rsidRDefault="00210A42" w:rsidP="00210A42">
      <w:pPr>
        <w:pStyle w:val="Style8"/>
        <w:widowControl/>
        <w:spacing w:line="276" w:lineRule="auto"/>
        <w:ind w:firstLine="426"/>
        <w:jc w:val="center"/>
        <w:rPr>
          <w:noProof/>
          <w:sz w:val="28"/>
          <w:szCs w:val="28"/>
        </w:rPr>
      </w:pPr>
      <w:r w:rsidRPr="00ED1AE6">
        <w:rPr>
          <w:b/>
          <w:bCs/>
          <w:noProof/>
          <w:sz w:val="28"/>
          <w:szCs w:val="28"/>
          <w:lang w:val="en-US"/>
        </w:rPr>
        <w:t>DORI</w:t>
      </w:r>
      <w:r w:rsidRPr="00ED1AE6">
        <w:rPr>
          <w:b/>
          <w:bCs/>
          <w:noProof/>
          <w:sz w:val="28"/>
          <w:szCs w:val="28"/>
        </w:rPr>
        <w:t xml:space="preserve"> </w:t>
      </w:r>
      <w:r w:rsidRPr="00ED1AE6">
        <w:rPr>
          <w:b/>
          <w:bCs/>
          <w:noProof/>
          <w:sz w:val="28"/>
          <w:szCs w:val="28"/>
          <w:lang w:val="en-US"/>
        </w:rPr>
        <w:t>VOSITALARI</w:t>
      </w:r>
      <w:r w:rsidRPr="00ED1AE6">
        <w:rPr>
          <w:b/>
          <w:bCs/>
          <w:noProof/>
          <w:sz w:val="28"/>
          <w:szCs w:val="28"/>
        </w:rPr>
        <w:t xml:space="preserve">, </w:t>
      </w:r>
      <w:r w:rsidRPr="00ED1AE6">
        <w:rPr>
          <w:b/>
          <w:bCs/>
          <w:noProof/>
          <w:sz w:val="28"/>
          <w:szCs w:val="28"/>
          <w:lang w:val="en-US"/>
        </w:rPr>
        <w:t>TIBBIY</w:t>
      </w:r>
      <w:r w:rsidRPr="00ED1AE6">
        <w:rPr>
          <w:b/>
          <w:bCs/>
          <w:noProof/>
          <w:sz w:val="28"/>
          <w:szCs w:val="28"/>
        </w:rPr>
        <w:t xml:space="preserve"> </w:t>
      </w:r>
      <w:r w:rsidRPr="00ED1AE6">
        <w:rPr>
          <w:b/>
          <w:bCs/>
          <w:noProof/>
          <w:sz w:val="28"/>
          <w:szCs w:val="28"/>
          <w:lang w:val="en-US"/>
        </w:rPr>
        <w:t>BUYUMLAR</w:t>
      </w:r>
      <w:r w:rsidRPr="00ED1AE6">
        <w:rPr>
          <w:b/>
          <w:bCs/>
          <w:noProof/>
          <w:sz w:val="28"/>
          <w:szCs w:val="28"/>
        </w:rPr>
        <w:t xml:space="preserve"> </w:t>
      </w:r>
      <w:r w:rsidRPr="00ED1AE6">
        <w:rPr>
          <w:b/>
          <w:bCs/>
          <w:noProof/>
          <w:sz w:val="28"/>
          <w:szCs w:val="28"/>
          <w:lang w:val="en-US"/>
        </w:rPr>
        <w:t>VA</w:t>
      </w:r>
      <w:r w:rsidRPr="00ED1AE6">
        <w:rPr>
          <w:b/>
          <w:bCs/>
          <w:noProof/>
          <w:sz w:val="28"/>
          <w:szCs w:val="28"/>
        </w:rPr>
        <w:t xml:space="preserve"> </w:t>
      </w:r>
      <w:r w:rsidRPr="00ED1AE6">
        <w:rPr>
          <w:b/>
          <w:bCs/>
          <w:noProof/>
          <w:sz w:val="28"/>
          <w:szCs w:val="28"/>
          <w:lang w:val="en-US"/>
        </w:rPr>
        <w:t>DORIXONA</w:t>
      </w:r>
      <w:r w:rsidRPr="00ED1AE6">
        <w:rPr>
          <w:b/>
          <w:bCs/>
          <w:noProof/>
          <w:sz w:val="28"/>
          <w:szCs w:val="28"/>
        </w:rPr>
        <w:t xml:space="preserve"> </w:t>
      </w:r>
      <w:r w:rsidRPr="00ED1AE6">
        <w:rPr>
          <w:b/>
          <w:bCs/>
          <w:noProof/>
          <w:sz w:val="28"/>
          <w:szCs w:val="28"/>
          <w:lang w:val="en-US"/>
        </w:rPr>
        <w:t>MAXSULOTLARNI</w:t>
      </w:r>
      <w:r w:rsidRPr="00ED1AE6">
        <w:rPr>
          <w:b/>
          <w:bCs/>
          <w:noProof/>
          <w:sz w:val="28"/>
          <w:szCs w:val="28"/>
        </w:rPr>
        <w:t xml:space="preserve"> </w:t>
      </w:r>
      <w:r w:rsidRPr="00ED1AE6">
        <w:rPr>
          <w:b/>
          <w:bCs/>
          <w:noProof/>
          <w:sz w:val="28"/>
          <w:szCs w:val="28"/>
          <w:lang w:val="en-US"/>
        </w:rPr>
        <w:t>XAVFSIZ</w:t>
      </w:r>
      <w:r w:rsidRPr="00ED1AE6">
        <w:rPr>
          <w:b/>
          <w:bCs/>
          <w:noProof/>
          <w:sz w:val="28"/>
          <w:szCs w:val="28"/>
        </w:rPr>
        <w:t xml:space="preserve"> </w:t>
      </w:r>
      <w:r w:rsidRPr="00ED1AE6">
        <w:rPr>
          <w:b/>
          <w:bCs/>
          <w:noProof/>
          <w:sz w:val="28"/>
          <w:szCs w:val="28"/>
          <w:lang w:val="en-US"/>
        </w:rPr>
        <w:t>SAQLASH</w:t>
      </w:r>
    </w:p>
    <w:p w14:paraId="1D7F1825" w14:textId="77777777" w:rsidR="00C35AEB" w:rsidRPr="00ED1AE6" w:rsidRDefault="00C35AEB" w:rsidP="00164852">
      <w:pPr>
        <w:spacing w:line="276" w:lineRule="auto"/>
        <w:jc w:val="both"/>
        <w:rPr>
          <w:rFonts w:ascii="Times New Roman" w:hAnsi="Times New Roman" w:cs="Times New Roman"/>
          <w:noProof/>
        </w:rPr>
      </w:pPr>
    </w:p>
    <w:p w14:paraId="62431E3D" w14:textId="77777777" w:rsidR="00164852" w:rsidRPr="00ED1AE6" w:rsidRDefault="00164852" w:rsidP="00164852">
      <w:pPr>
        <w:spacing w:line="276" w:lineRule="auto"/>
        <w:jc w:val="both"/>
        <w:rPr>
          <w:rFonts w:ascii="Times New Roman" w:hAnsi="Times New Roman" w:cs="Times New Roman"/>
          <w:noProof/>
        </w:rPr>
      </w:pPr>
    </w:p>
    <w:p w14:paraId="3072D94B" w14:textId="77777777" w:rsidR="001A02B2" w:rsidRPr="00ED1AE6" w:rsidRDefault="001A02B2" w:rsidP="001A02B2">
      <w:pPr>
        <w:pStyle w:val="Style8"/>
        <w:widowControl/>
        <w:spacing w:line="276" w:lineRule="auto"/>
        <w:ind w:firstLine="426"/>
        <w:jc w:val="both"/>
        <w:rPr>
          <w:noProof/>
          <w:sz w:val="28"/>
          <w:szCs w:val="28"/>
        </w:rPr>
      </w:pPr>
    </w:p>
    <w:tbl>
      <w:tblPr>
        <w:tblW w:w="0" w:type="auto"/>
        <w:tblLook w:val="01E0" w:firstRow="1" w:lastRow="1" w:firstColumn="1" w:lastColumn="1" w:noHBand="0" w:noVBand="0"/>
      </w:tblPr>
      <w:tblGrid>
        <w:gridCol w:w="3670"/>
        <w:gridCol w:w="5688"/>
      </w:tblGrid>
      <w:tr w:rsidR="00745AD9" w:rsidRPr="00ED1AE6" w14:paraId="1BFD0859" w14:textId="77777777" w:rsidTr="0014162B">
        <w:trPr>
          <w:trHeight w:val="491"/>
        </w:trPr>
        <w:tc>
          <w:tcPr>
            <w:tcW w:w="3834" w:type="dxa"/>
            <w:shd w:val="clear" w:color="auto" w:fill="auto"/>
          </w:tcPr>
          <w:p w14:paraId="0D320B4F" w14:textId="16146141" w:rsidR="00745AD9" w:rsidRPr="00ED1AE6" w:rsidRDefault="00745AD9" w:rsidP="0014162B">
            <w:pPr>
              <w:ind w:firstLine="426"/>
              <w:jc w:val="both"/>
              <w:rPr>
                <w:rFonts w:ascii="Times New Roman" w:hAnsi="Times New Roman"/>
                <w:noProof/>
                <w:sz w:val="28"/>
                <w:szCs w:val="28"/>
                <w:lang w:val="en-US"/>
              </w:rPr>
            </w:pPr>
            <w:r w:rsidRPr="00ED1AE6">
              <w:rPr>
                <w:rFonts w:ascii="Times New Roman" w:hAnsi="Times New Roman"/>
                <w:noProof/>
                <w:sz w:val="28"/>
                <w:szCs w:val="28"/>
                <w:lang w:val="en-US"/>
              </w:rPr>
              <w:t>Amalga kiritildi</w:t>
            </w:r>
          </w:p>
        </w:tc>
        <w:tc>
          <w:tcPr>
            <w:tcW w:w="5989" w:type="dxa"/>
            <w:shd w:val="clear" w:color="auto" w:fill="auto"/>
          </w:tcPr>
          <w:p w14:paraId="53E89084" w14:textId="77777777" w:rsidR="00745AD9" w:rsidRPr="00ED1AE6" w:rsidRDefault="00745AD9" w:rsidP="0014162B">
            <w:pPr>
              <w:ind w:firstLine="426"/>
              <w:jc w:val="both"/>
              <w:rPr>
                <w:rFonts w:ascii="Times New Roman" w:hAnsi="Times New Roman"/>
                <w:noProof/>
                <w:sz w:val="28"/>
                <w:szCs w:val="28"/>
              </w:rPr>
            </w:pPr>
            <w:r w:rsidRPr="00ED1AE6">
              <w:rPr>
                <w:rFonts w:ascii="Times New Roman" w:hAnsi="Times New Roman"/>
                <w:noProof/>
                <w:sz w:val="28"/>
                <w:szCs w:val="28"/>
              </w:rPr>
              <w:t>«___» ___________ 202</w:t>
            </w:r>
            <w:r w:rsidRPr="00ED1AE6">
              <w:rPr>
                <w:rFonts w:ascii="Times New Roman" w:hAnsi="Times New Roman"/>
                <w:noProof/>
                <w:sz w:val="28"/>
                <w:szCs w:val="28"/>
                <w:lang w:val="en-US"/>
              </w:rPr>
              <w:t>4</w:t>
            </w:r>
            <w:r w:rsidRPr="00ED1AE6">
              <w:rPr>
                <w:rFonts w:ascii="Times New Roman" w:hAnsi="Times New Roman"/>
                <w:noProof/>
                <w:sz w:val="28"/>
                <w:szCs w:val="28"/>
              </w:rPr>
              <w:t xml:space="preserve"> </w:t>
            </w:r>
            <w:r w:rsidRPr="00ED1AE6">
              <w:rPr>
                <w:rFonts w:ascii="Times New Roman" w:hAnsi="Times New Roman"/>
                <w:noProof/>
                <w:sz w:val="28"/>
                <w:szCs w:val="28"/>
                <w:lang w:val="en-US"/>
              </w:rPr>
              <w:t>y</w:t>
            </w:r>
            <w:r w:rsidRPr="00ED1AE6">
              <w:rPr>
                <w:rFonts w:ascii="Times New Roman" w:hAnsi="Times New Roman"/>
                <w:noProof/>
                <w:sz w:val="28"/>
                <w:szCs w:val="28"/>
              </w:rPr>
              <w:t>.</w:t>
            </w:r>
          </w:p>
        </w:tc>
      </w:tr>
      <w:tr w:rsidR="00745AD9" w:rsidRPr="00ED1AE6" w14:paraId="2E0FD999" w14:textId="77777777" w:rsidTr="0014162B">
        <w:trPr>
          <w:trHeight w:val="1015"/>
        </w:trPr>
        <w:tc>
          <w:tcPr>
            <w:tcW w:w="3834" w:type="dxa"/>
            <w:shd w:val="clear" w:color="auto" w:fill="auto"/>
          </w:tcPr>
          <w:p w14:paraId="5536037D" w14:textId="5BA9A463" w:rsidR="00745AD9" w:rsidRPr="00ED1AE6" w:rsidRDefault="00745AD9" w:rsidP="0014162B">
            <w:pPr>
              <w:ind w:firstLine="426"/>
              <w:jc w:val="both"/>
              <w:rPr>
                <w:rFonts w:ascii="Times New Roman" w:hAnsi="Times New Roman"/>
                <w:noProof/>
                <w:sz w:val="28"/>
                <w:szCs w:val="28"/>
                <w:lang w:val="en-US"/>
              </w:rPr>
            </w:pPr>
            <w:r w:rsidRPr="00ED1AE6">
              <w:rPr>
                <w:rFonts w:ascii="Times New Roman" w:hAnsi="Times New Roman"/>
                <w:noProof/>
                <w:sz w:val="28"/>
                <w:szCs w:val="28"/>
                <w:lang w:val="en-US"/>
              </w:rPr>
              <w:t>Qayta ko‘rib chiqish sanasi</w:t>
            </w:r>
          </w:p>
        </w:tc>
        <w:tc>
          <w:tcPr>
            <w:tcW w:w="5989" w:type="dxa"/>
            <w:shd w:val="clear" w:color="auto" w:fill="auto"/>
          </w:tcPr>
          <w:p w14:paraId="1430C55A" w14:textId="77777777" w:rsidR="00745AD9" w:rsidRPr="00ED1AE6" w:rsidRDefault="00745AD9" w:rsidP="0014162B">
            <w:pPr>
              <w:ind w:firstLine="426"/>
              <w:jc w:val="both"/>
              <w:rPr>
                <w:rFonts w:ascii="Times New Roman" w:hAnsi="Times New Roman"/>
                <w:noProof/>
                <w:sz w:val="28"/>
                <w:szCs w:val="28"/>
              </w:rPr>
            </w:pPr>
            <w:r w:rsidRPr="00ED1AE6">
              <w:rPr>
                <w:rFonts w:ascii="Times New Roman" w:hAnsi="Times New Roman"/>
                <w:noProof/>
                <w:sz w:val="28"/>
                <w:szCs w:val="28"/>
              </w:rPr>
              <w:t xml:space="preserve">«___» ___________ 2027 </w:t>
            </w:r>
            <w:r w:rsidRPr="00ED1AE6">
              <w:rPr>
                <w:rFonts w:ascii="Times New Roman" w:hAnsi="Times New Roman"/>
                <w:noProof/>
                <w:sz w:val="28"/>
                <w:szCs w:val="28"/>
                <w:lang w:val="en-US"/>
              </w:rPr>
              <w:t>y</w:t>
            </w:r>
            <w:r w:rsidRPr="00ED1AE6">
              <w:rPr>
                <w:rFonts w:ascii="Times New Roman" w:hAnsi="Times New Roman"/>
                <w:noProof/>
                <w:sz w:val="28"/>
                <w:szCs w:val="28"/>
              </w:rPr>
              <w:t>.</w:t>
            </w:r>
          </w:p>
        </w:tc>
      </w:tr>
    </w:tbl>
    <w:p w14:paraId="62EF3E3B" w14:textId="77777777" w:rsidR="00745AD9" w:rsidRPr="00ED1AE6" w:rsidRDefault="00745AD9" w:rsidP="001A02B2">
      <w:pPr>
        <w:pStyle w:val="Style8"/>
        <w:widowControl/>
        <w:spacing w:line="276" w:lineRule="auto"/>
        <w:ind w:firstLine="426"/>
        <w:jc w:val="both"/>
        <w:rPr>
          <w:noProof/>
          <w:sz w:val="28"/>
          <w:szCs w:val="28"/>
        </w:rPr>
      </w:pPr>
    </w:p>
    <w:p w14:paraId="3F4E96E4" w14:textId="77777777" w:rsidR="00745AD9" w:rsidRPr="00ED1AE6" w:rsidRDefault="00745AD9" w:rsidP="001A02B2">
      <w:pPr>
        <w:pStyle w:val="Style8"/>
        <w:widowControl/>
        <w:spacing w:line="276" w:lineRule="auto"/>
        <w:ind w:firstLine="426"/>
        <w:jc w:val="both"/>
        <w:rPr>
          <w:noProof/>
          <w:sz w:val="28"/>
          <w:szCs w:val="28"/>
        </w:rPr>
      </w:pPr>
    </w:p>
    <w:p w14:paraId="161A1044" w14:textId="77777777" w:rsidR="00745AD9" w:rsidRPr="00ED1AE6" w:rsidRDefault="00745AD9" w:rsidP="001A02B2">
      <w:pPr>
        <w:pStyle w:val="Style8"/>
        <w:widowControl/>
        <w:spacing w:line="276" w:lineRule="auto"/>
        <w:ind w:firstLine="426"/>
        <w:jc w:val="both"/>
        <w:rPr>
          <w:noProof/>
          <w:sz w:val="28"/>
          <w:szCs w:val="28"/>
        </w:rPr>
      </w:pPr>
    </w:p>
    <w:p w14:paraId="622107C2" w14:textId="77777777" w:rsidR="00745AD9" w:rsidRPr="00ED1AE6" w:rsidRDefault="00745AD9" w:rsidP="001A02B2">
      <w:pPr>
        <w:pStyle w:val="Style8"/>
        <w:widowControl/>
        <w:spacing w:line="276" w:lineRule="auto"/>
        <w:ind w:firstLine="426"/>
        <w:jc w:val="both"/>
        <w:rPr>
          <w:noProof/>
          <w:sz w:val="28"/>
          <w:szCs w:val="28"/>
        </w:rPr>
      </w:pPr>
    </w:p>
    <w:p w14:paraId="5C71D929" w14:textId="77777777" w:rsidR="00745AD9" w:rsidRPr="00ED1AE6" w:rsidRDefault="00745AD9" w:rsidP="001A02B2">
      <w:pPr>
        <w:pStyle w:val="Style8"/>
        <w:widowControl/>
        <w:spacing w:line="276" w:lineRule="auto"/>
        <w:ind w:firstLine="426"/>
        <w:jc w:val="both"/>
        <w:rPr>
          <w:noProof/>
          <w:sz w:val="28"/>
          <w:szCs w:val="28"/>
        </w:rPr>
      </w:pPr>
    </w:p>
    <w:tbl>
      <w:tblPr>
        <w:tblpPr w:leftFromText="180" w:rightFromText="180" w:vertAnchor="text" w:horzAnchor="margin" w:tblpXSpec="center" w:tblpY="22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38"/>
        <w:gridCol w:w="2271"/>
        <w:gridCol w:w="1703"/>
        <w:gridCol w:w="1576"/>
      </w:tblGrid>
      <w:tr w:rsidR="00745AD9" w:rsidRPr="00ED1AE6" w14:paraId="0FE7D6EC" w14:textId="77777777" w:rsidTr="00745AD9">
        <w:trPr>
          <w:trHeight w:val="156"/>
        </w:trPr>
        <w:tc>
          <w:tcPr>
            <w:tcW w:w="2093" w:type="dxa"/>
            <w:shd w:val="clear" w:color="auto" w:fill="auto"/>
          </w:tcPr>
          <w:p w14:paraId="37B4E59B" w14:textId="77777777" w:rsidR="00745AD9" w:rsidRPr="00ED1AE6" w:rsidRDefault="00745AD9" w:rsidP="00745AD9">
            <w:pPr>
              <w:pStyle w:val="Style8"/>
              <w:widowControl/>
              <w:spacing w:line="276" w:lineRule="auto"/>
              <w:ind w:firstLine="426"/>
              <w:jc w:val="both"/>
              <w:rPr>
                <w:b/>
                <w:noProof/>
                <w:sz w:val="28"/>
                <w:szCs w:val="28"/>
              </w:rPr>
            </w:pPr>
          </w:p>
        </w:tc>
        <w:tc>
          <w:tcPr>
            <w:tcW w:w="2138" w:type="dxa"/>
            <w:shd w:val="clear" w:color="auto" w:fill="auto"/>
            <w:vAlign w:val="center"/>
          </w:tcPr>
          <w:p w14:paraId="31D92B39" w14:textId="77777777" w:rsidR="00745AD9" w:rsidRPr="00ED1AE6" w:rsidRDefault="00745AD9" w:rsidP="00745AD9">
            <w:pPr>
              <w:pStyle w:val="Style8"/>
              <w:widowControl/>
              <w:spacing w:line="276" w:lineRule="auto"/>
              <w:ind w:firstLine="426"/>
              <w:rPr>
                <w:b/>
                <w:noProof/>
                <w:sz w:val="28"/>
                <w:szCs w:val="28"/>
                <w:lang w:val="en-US"/>
              </w:rPr>
            </w:pPr>
            <w:r w:rsidRPr="00ED1AE6">
              <w:rPr>
                <w:b/>
                <w:noProof/>
                <w:sz w:val="28"/>
                <w:szCs w:val="28"/>
                <w:lang w:val="en-US"/>
              </w:rPr>
              <w:t>Lavozimi</w:t>
            </w:r>
          </w:p>
        </w:tc>
        <w:tc>
          <w:tcPr>
            <w:tcW w:w="2271" w:type="dxa"/>
            <w:shd w:val="clear" w:color="auto" w:fill="auto"/>
            <w:vAlign w:val="center"/>
          </w:tcPr>
          <w:p w14:paraId="735C0138" w14:textId="77777777" w:rsidR="00745AD9" w:rsidRPr="00ED1AE6" w:rsidRDefault="00745AD9" w:rsidP="00745AD9">
            <w:pPr>
              <w:pStyle w:val="Style8"/>
              <w:widowControl/>
              <w:spacing w:line="276" w:lineRule="auto"/>
              <w:ind w:firstLine="426"/>
              <w:rPr>
                <w:b/>
                <w:noProof/>
                <w:sz w:val="28"/>
                <w:szCs w:val="28"/>
                <w:lang w:val="en-US"/>
              </w:rPr>
            </w:pPr>
            <w:r w:rsidRPr="00ED1AE6">
              <w:rPr>
                <w:b/>
                <w:noProof/>
                <w:sz w:val="28"/>
                <w:szCs w:val="28"/>
                <w:lang w:val="en-US"/>
              </w:rPr>
              <w:t>FISh</w:t>
            </w:r>
          </w:p>
        </w:tc>
        <w:tc>
          <w:tcPr>
            <w:tcW w:w="1703" w:type="dxa"/>
            <w:shd w:val="clear" w:color="auto" w:fill="auto"/>
            <w:vAlign w:val="center"/>
          </w:tcPr>
          <w:p w14:paraId="2BA7C78B" w14:textId="77777777" w:rsidR="00745AD9" w:rsidRPr="00ED1AE6" w:rsidRDefault="00745AD9" w:rsidP="00745AD9">
            <w:pPr>
              <w:pStyle w:val="Style8"/>
              <w:widowControl/>
              <w:spacing w:line="276" w:lineRule="auto"/>
              <w:ind w:firstLine="426"/>
              <w:rPr>
                <w:b/>
                <w:noProof/>
                <w:sz w:val="28"/>
                <w:szCs w:val="28"/>
                <w:lang w:val="en-US"/>
              </w:rPr>
            </w:pPr>
            <w:r w:rsidRPr="00ED1AE6">
              <w:rPr>
                <w:b/>
                <w:noProof/>
                <w:sz w:val="28"/>
                <w:szCs w:val="28"/>
                <w:lang w:val="en-US"/>
              </w:rPr>
              <w:t>Imzo</w:t>
            </w:r>
          </w:p>
        </w:tc>
        <w:tc>
          <w:tcPr>
            <w:tcW w:w="1576" w:type="dxa"/>
            <w:shd w:val="clear" w:color="auto" w:fill="auto"/>
            <w:vAlign w:val="center"/>
          </w:tcPr>
          <w:p w14:paraId="5E9EDF42" w14:textId="77777777" w:rsidR="00745AD9" w:rsidRPr="00ED1AE6" w:rsidRDefault="00745AD9" w:rsidP="00745AD9">
            <w:pPr>
              <w:pStyle w:val="Style8"/>
              <w:widowControl/>
              <w:spacing w:line="276" w:lineRule="auto"/>
              <w:ind w:firstLine="426"/>
              <w:rPr>
                <w:b/>
                <w:noProof/>
                <w:sz w:val="28"/>
                <w:szCs w:val="28"/>
                <w:lang w:val="en-US"/>
              </w:rPr>
            </w:pPr>
            <w:r w:rsidRPr="00ED1AE6">
              <w:rPr>
                <w:b/>
                <w:noProof/>
                <w:sz w:val="28"/>
                <w:szCs w:val="28"/>
                <w:lang w:val="en-US"/>
              </w:rPr>
              <w:t>Sana</w:t>
            </w:r>
          </w:p>
        </w:tc>
      </w:tr>
      <w:tr w:rsidR="00745AD9" w:rsidRPr="00ED1AE6" w14:paraId="01E3841E" w14:textId="77777777" w:rsidTr="00745AD9">
        <w:trPr>
          <w:trHeight w:val="389"/>
        </w:trPr>
        <w:tc>
          <w:tcPr>
            <w:tcW w:w="2093" w:type="dxa"/>
            <w:shd w:val="clear" w:color="auto" w:fill="auto"/>
            <w:vAlign w:val="center"/>
          </w:tcPr>
          <w:p w14:paraId="4C2CDD72" w14:textId="77777777" w:rsidR="00745AD9" w:rsidRPr="00ED1AE6" w:rsidRDefault="00745AD9" w:rsidP="00745AD9">
            <w:pPr>
              <w:pStyle w:val="Style8"/>
              <w:widowControl/>
              <w:spacing w:line="276" w:lineRule="auto"/>
              <w:jc w:val="both"/>
              <w:rPr>
                <w:b/>
                <w:noProof/>
                <w:sz w:val="28"/>
                <w:szCs w:val="28"/>
              </w:rPr>
            </w:pPr>
            <w:r w:rsidRPr="00ED1AE6">
              <w:rPr>
                <w:b/>
                <w:noProof/>
                <w:sz w:val="28"/>
                <w:szCs w:val="28"/>
                <w:lang w:val="en-US"/>
              </w:rPr>
              <w:t>Ishlab chiqdi</w:t>
            </w:r>
            <w:r w:rsidRPr="00ED1AE6">
              <w:rPr>
                <w:b/>
                <w:noProof/>
                <w:sz w:val="28"/>
                <w:szCs w:val="28"/>
              </w:rPr>
              <w:t>:</w:t>
            </w:r>
          </w:p>
        </w:tc>
        <w:tc>
          <w:tcPr>
            <w:tcW w:w="2138" w:type="dxa"/>
            <w:shd w:val="clear" w:color="auto" w:fill="auto"/>
            <w:vAlign w:val="center"/>
          </w:tcPr>
          <w:p w14:paraId="703843B7" w14:textId="77777777" w:rsidR="00745AD9" w:rsidRPr="00ED1AE6" w:rsidRDefault="00745AD9" w:rsidP="00745AD9">
            <w:pPr>
              <w:pStyle w:val="Style8"/>
              <w:widowControl/>
              <w:spacing w:line="276" w:lineRule="auto"/>
              <w:ind w:firstLine="426"/>
              <w:jc w:val="both"/>
              <w:rPr>
                <w:noProof/>
                <w:sz w:val="28"/>
                <w:szCs w:val="28"/>
              </w:rPr>
            </w:pPr>
          </w:p>
        </w:tc>
        <w:tc>
          <w:tcPr>
            <w:tcW w:w="2271" w:type="dxa"/>
            <w:shd w:val="clear" w:color="auto" w:fill="auto"/>
            <w:vAlign w:val="center"/>
          </w:tcPr>
          <w:p w14:paraId="398AB380" w14:textId="77777777" w:rsidR="00745AD9" w:rsidRPr="00ED1AE6" w:rsidRDefault="00745AD9" w:rsidP="00745AD9">
            <w:pPr>
              <w:pStyle w:val="Style8"/>
              <w:widowControl/>
              <w:spacing w:line="276" w:lineRule="auto"/>
              <w:ind w:firstLine="426"/>
              <w:jc w:val="both"/>
              <w:rPr>
                <w:noProof/>
                <w:sz w:val="28"/>
                <w:szCs w:val="28"/>
              </w:rPr>
            </w:pPr>
          </w:p>
        </w:tc>
        <w:tc>
          <w:tcPr>
            <w:tcW w:w="1703" w:type="dxa"/>
            <w:shd w:val="clear" w:color="auto" w:fill="auto"/>
            <w:vAlign w:val="center"/>
          </w:tcPr>
          <w:p w14:paraId="1914FE42" w14:textId="77777777" w:rsidR="00745AD9" w:rsidRPr="00ED1AE6" w:rsidRDefault="00745AD9" w:rsidP="00745AD9">
            <w:pPr>
              <w:pStyle w:val="Style8"/>
              <w:widowControl/>
              <w:spacing w:line="276" w:lineRule="auto"/>
              <w:ind w:firstLine="426"/>
              <w:jc w:val="both"/>
              <w:rPr>
                <w:noProof/>
                <w:sz w:val="28"/>
                <w:szCs w:val="28"/>
              </w:rPr>
            </w:pPr>
          </w:p>
        </w:tc>
        <w:tc>
          <w:tcPr>
            <w:tcW w:w="1576" w:type="dxa"/>
            <w:shd w:val="clear" w:color="auto" w:fill="auto"/>
            <w:vAlign w:val="center"/>
          </w:tcPr>
          <w:p w14:paraId="556AEBC3" w14:textId="77777777" w:rsidR="00745AD9" w:rsidRPr="00ED1AE6" w:rsidRDefault="00745AD9" w:rsidP="00745AD9">
            <w:pPr>
              <w:pStyle w:val="Style8"/>
              <w:widowControl/>
              <w:spacing w:line="276" w:lineRule="auto"/>
              <w:ind w:firstLine="426"/>
              <w:jc w:val="both"/>
              <w:rPr>
                <w:noProof/>
                <w:sz w:val="28"/>
                <w:szCs w:val="28"/>
              </w:rPr>
            </w:pPr>
          </w:p>
        </w:tc>
      </w:tr>
      <w:tr w:rsidR="00745AD9" w:rsidRPr="00ED1AE6" w14:paraId="0787C061" w14:textId="77777777" w:rsidTr="00745AD9">
        <w:trPr>
          <w:trHeight w:val="427"/>
        </w:trPr>
        <w:tc>
          <w:tcPr>
            <w:tcW w:w="2093" w:type="dxa"/>
            <w:shd w:val="clear" w:color="auto" w:fill="auto"/>
            <w:vAlign w:val="center"/>
          </w:tcPr>
          <w:p w14:paraId="10501212" w14:textId="77777777" w:rsidR="00745AD9" w:rsidRPr="00ED1AE6" w:rsidRDefault="00745AD9" w:rsidP="00745AD9">
            <w:pPr>
              <w:pStyle w:val="Style8"/>
              <w:widowControl/>
              <w:spacing w:line="276" w:lineRule="auto"/>
              <w:jc w:val="both"/>
              <w:rPr>
                <w:b/>
                <w:noProof/>
                <w:sz w:val="28"/>
                <w:szCs w:val="28"/>
              </w:rPr>
            </w:pPr>
            <w:r w:rsidRPr="00ED1AE6">
              <w:rPr>
                <w:b/>
                <w:noProof/>
                <w:sz w:val="28"/>
                <w:szCs w:val="28"/>
                <w:lang w:val="en-US"/>
              </w:rPr>
              <w:t>Tekshirdi</w:t>
            </w:r>
            <w:r w:rsidRPr="00ED1AE6">
              <w:rPr>
                <w:b/>
                <w:noProof/>
                <w:sz w:val="28"/>
                <w:szCs w:val="28"/>
              </w:rPr>
              <w:t>:</w:t>
            </w:r>
          </w:p>
        </w:tc>
        <w:tc>
          <w:tcPr>
            <w:tcW w:w="2138" w:type="dxa"/>
            <w:shd w:val="clear" w:color="auto" w:fill="auto"/>
            <w:vAlign w:val="center"/>
          </w:tcPr>
          <w:p w14:paraId="6AD20598" w14:textId="77777777" w:rsidR="00745AD9" w:rsidRPr="00ED1AE6" w:rsidRDefault="00745AD9" w:rsidP="00745AD9">
            <w:pPr>
              <w:pStyle w:val="Style8"/>
              <w:widowControl/>
              <w:spacing w:line="276" w:lineRule="auto"/>
              <w:ind w:firstLine="426"/>
              <w:jc w:val="both"/>
              <w:rPr>
                <w:noProof/>
                <w:sz w:val="28"/>
                <w:szCs w:val="28"/>
              </w:rPr>
            </w:pPr>
          </w:p>
        </w:tc>
        <w:tc>
          <w:tcPr>
            <w:tcW w:w="2271" w:type="dxa"/>
            <w:shd w:val="clear" w:color="auto" w:fill="auto"/>
            <w:vAlign w:val="center"/>
          </w:tcPr>
          <w:p w14:paraId="162D8CE3" w14:textId="77777777" w:rsidR="00745AD9" w:rsidRPr="00ED1AE6" w:rsidRDefault="00745AD9" w:rsidP="00745AD9">
            <w:pPr>
              <w:pStyle w:val="Style8"/>
              <w:widowControl/>
              <w:spacing w:line="276" w:lineRule="auto"/>
              <w:ind w:firstLine="426"/>
              <w:jc w:val="both"/>
              <w:rPr>
                <w:noProof/>
                <w:sz w:val="28"/>
                <w:szCs w:val="28"/>
              </w:rPr>
            </w:pPr>
          </w:p>
        </w:tc>
        <w:tc>
          <w:tcPr>
            <w:tcW w:w="1703" w:type="dxa"/>
            <w:shd w:val="clear" w:color="auto" w:fill="auto"/>
            <w:vAlign w:val="center"/>
          </w:tcPr>
          <w:p w14:paraId="6C828CE5" w14:textId="77777777" w:rsidR="00745AD9" w:rsidRPr="00ED1AE6" w:rsidRDefault="00745AD9" w:rsidP="00745AD9">
            <w:pPr>
              <w:pStyle w:val="Style8"/>
              <w:widowControl/>
              <w:spacing w:line="276" w:lineRule="auto"/>
              <w:ind w:firstLine="426"/>
              <w:jc w:val="both"/>
              <w:rPr>
                <w:noProof/>
                <w:sz w:val="28"/>
                <w:szCs w:val="28"/>
              </w:rPr>
            </w:pPr>
          </w:p>
        </w:tc>
        <w:tc>
          <w:tcPr>
            <w:tcW w:w="1576" w:type="dxa"/>
            <w:shd w:val="clear" w:color="auto" w:fill="auto"/>
            <w:vAlign w:val="center"/>
          </w:tcPr>
          <w:p w14:paraId="67642261" w14:textId="77777777" w:rsidR="00745AD9" w:rsidRPr="00ED1AE6" w:rsidRDefault="00745AD9" w:rsidP="00745AD9">
            <w:pPr>
              <w:pStyle w:val="Style8"/>
              <w:widowControl/>
              <w:spacing w:line="276" w:lineRule="auto"/>
              <w:ind w:firstLine="426"/>
              <w:jc w:val="both"/>
              <w:rPr>
                <w:noProof/>
                <w:sz w:val="28"/>
                <w:szCs w:val="28"/>
              </w:rPr>
            </w:pPr>
          </w:p>
        </w:tc>
      </w:tr>
      <w:tr w:rsidR="00745AD9" w:rsidRPr="00ED1AE6" w14:paraId="07F61634" w14:textId="77777777" w:rsidTr="00745AD9">
        <w:trPr>
          <w:trHeight w:val="536"/>
        </w:trPr>
        <w:tc>
          <w:tcPr>
            <w:tcW w:w="2093" w:type="dxa"/>
            <w:shd w:val="clear" w:color="auto" w:fill="auto"/>
            <w:vAlign w:val="center"/>
          </w:tcPr>
          <w:p w14:paraId="7DEBF43E" w14:textId="2AA17A7F" w:rsidR="00745AD9" w:rsidRPr="00ED1AE6" w:rsidRDefault="00745AD9" w:rsidP="00745AD9">
            <w:pPr>
              <w:pStyle w:val="Style8"/>
              <w:widowControl/>
              <w:spacing w:line="276" w:lineRule="auto"/>
              <w:jc w:val="both"/>
              <w:rPr>
                <w:b/>
                <w:noProof/>
                <w:sz w:val="28"/>
                <w:szCs w:val="28"/>
              </w:rPr>
            </w:pPr>
            <w:r w:rsidRPr="00ED1AE6">
              <w:rPr>
                <w:b/>
                <w:noProof/>
                <w:sz w:val="28"/>
                <w:szCs w:val="28"/>
                <w:lang w:val="en-US"/>
              </w:rPr>
              <w:t>Ta</w:t>
            </w:r>
            <w:r w:rsidR="002E1C2D" w:rsidRPr="00ED1AE6">
              <w:rPr>
                <w:b/>
                <w:noProof/>
                <w:sz w:val="28"/>
                <w:szCs w:val="28"/>
                <w:lang w:val="en-US"/>
              </w:rPr>
              <w:t>s</w:t>
            </w:r>
            <w:r w:rsidRPr="00ED1AE6">
              <w:rPr>
                <w:b/>
                <w:noProof/>
                <w:sz w:val="28"/>
                <w:szCs w:val="28"/>
                <w:lang w:val="en-US"/>
              </w:rPr>
              <w:t>diqladi</w:t>
            </w:r>
            <w:r w:rsidRPr="00ED1AE6">
              <w:rPr>
                <w:b/>
                <w:noProof/>
                <w:sz w:val="28"/>
                <w:szCs w:val="28"/>
              </w:rPr>
              <w:t>:</w:t>
            </w:r>
          </w:p>
        </w:tc>
        <w:tc>
          <w:tcPr>
            <w:tcW w:w="2138" w:type="dxa"/>
            <w:shd w:val="clear" w:color="auto" w:fill="auto"/>
            <w:vAlign w:val="center"/>
          </w:tcPr>
          <w:p w14:paraId="6005F8C4" w14:textId="77777777" w:rsidR="00745AD9" w:rsidRPr="00ED1AE6" w:rsidRDefault="00745AD9" w:rsidP="00745AD9">
            <w:pPr>
              <w:pStyle w:val="Style8"/>
              <w:widowControl/>
              <w:spacing w:line="276" w:lineRule="auto"/>
              <w:ind w:firstLine="426"/>
              <w:jc w:val="both"/>
              <w:rPr>
                <w:noProof/>
                <w:sz w:val="28"/>
                <w:szCs w:val="28"/>
              </w:rPr>
            </w:pPr>
          </w:p>
        </w:tc>
        <w:tc>
          <w:tcPr>
            <w:tcW w:w="2271" w:type="dxa"/>
            <w:shd w:val="clear" w:color="auto" w:fill="auto"/>
            <w:vAlign w:val="center"/>
          </w:tcPr>
          <w:p w14:paraId="602555FC" w14:textId="77777777" w:rsidR="00745AD9" w:rsidRPr="00ED1AE6" w:rsidRDefault="00745AD9" w:rsidP="00745AD9">
            <w:pPr>
              <w:pStyle w:val="Style8"/>
              <w:widowControl/>
              <w:spacing w:line="276" w:lineRule="auto"/>
              <w:ind w:firstLine="426"/>
              <w:jc w:val="both"/>
              <w:rPr>
                <w:noProof/>
                <w:sz w:val="28"/>
                <w:szCs w:val="28"/>
              </w:rPr>
            </w:pPr>
          </w:p>
        </w:tc>
        <w:tc>
          <w:tcPr>
            <w:tcW w:w="1703" w:type="dxa"/>
            <w:shd w:val="clear" w:color="auto" w:fill="auto"/>
            <w:vAlign w:val="center"/>
          </w:tcPr>
          <w:p w14:paraId="13609C23" w14:textId="77777777" w:rsidR="00745AD9" w:rsidRPr="00ED1AE6" w:rsidRDefault="00745AD9" w:rsidP="00745AD9">
            <w:pPr>
              <w:pStyle w:val="Style8"/>
              <w:widowControl/>
              <w:spacing w:line="276" w:lineRule="auto"/>
              <w:ind w:firstLine="426"/>
              <w:jc w:val="both"/>
              <w:rPr>
                <w:noProof/>
                <w:sz w:val="28"/>
                <w:szCs w:val="28"/>
              </w:rPr>
            </w:pPr>
          </w:p>
        </w:tc>
        <w:tc>
          <w:tcPr>
            <w:tcW w:w="1576" w:type="dxa"/>
            <w:shd w:val="clear" w:color="auto" w:fill="auto"/>
            <w:vAlign w:val="center"/>
          </w:tcPr>
          <w:p w14:paraId="7C529A4A" w14:textId="77777777" w:rsidR="00745AD9" w:rsidRPr="00ED1AE6" w:rsidRDefault="00745AD9" w:rsidP="00745AD9">
            <w:pPr>
              <w:pStyle w:val="Style8"/>
              <w:widowControl/>
              <w:spacing w:line="276" w:lineRule="auto"/>
              <w:ind w:firstLine="426"/>
              <w:jc w:val="both"/>
              <w:rPr>
                <w:noProof/>
                <w:sz w:val="28"/>
                <w:szCs w:val="28"/>
              </w:rPr>
            </w:pPr>
          </w:p>
        </w:tc>
      </w:tr>
    </w:tbl>
    <w:p w14:paraId="4D897764" w14:textId="77777777" w:rsidR="00745AD9" w:rsidRPr="00ED1AE6" w:rsidRDefault="00745AD9" w:rsidP="001A02B2">
      <w:pPr>
        <w:pStyle w:val="Style8"/>
        <w:widowControl/>
        <w:spacing w:line="276" w:lineRule="auto"/>
        <w:ind w:firstLine="426"/>
        <w:jc w:val="both"/>
        <w:rPr>
          <w:noProof/>
          <w:sz w:val="28"/>
          <w:szCs w:val="28"/>
        </w:rPr>
      </w:pPr>
    </w:p>
    <w:p w14:paraId="3B112390" w14:textId="77777777" w:rsidR="00745AD9" w:rsidRPr="00ED1AE6" w:rsidRDefault="00745AD9" w:rsidP="001A02B2">
      <w:pPr>
        <w:pStyle w:val="Style8"/>
        <w:widowControl/>
        <w:spacing w:line="276" w:lineRule="auto"/>
        <w:ind w:firstLine="426"/>
        <w:jc w:val="both"/>
        <w:rPr>
          <w:noProof/>
          <w:sz w:val="28"/>
          <w:szCs w:val="28"/>
        </w:rPr>
      </w:pPr>
    </w:p>
    <w:p w14:paraId="372B7B3B" w14:textId="77777777" w:rsidR="00745AD9" w:rsidRPr="00ED1AE6" w:rsidRDefault="00745AD9" w:rsidP="001A02B2">
      <w:pPr>
        <w:pStyle w:val="Style8"/>
        <w:widowControl/>
        <w:spacing w:line="276" w:lineRule="auto"/>
        <w:ind w:firstLine="426"/>
        <w:jc w:val="both"/>
        <w:rPr>
          <w:noProof/>
          <w:sz w:val="28"/>
          <w:szCs w:val="28"/>
        </w:rPr>
      </w:pPr>
    </w:p>
    <w:p w14:paraId="47A8B44D" w14:textId="77777777" w:rsidR="00745AD9" w:rsidRPr="00ED1AE6" w:rsidRDefault="00745AD9" w:rsidP="001A02B2">
      <w:pPr>
        <w:pStyle w:val="Style8"/>
        <w:widowControl/>
        <w:spacing w:line="276" w:lineRule="auto"/>
        <w:ind w:firstLine="426"/>
        <w:jc w:val="both"/>
        <w:rPr>
          <w:noProof/>
          <w:sz w:val="28"/>
          <w:szCs w:val="28"/>
        </w:rPr>
      </w:pPr>
    </w:p>
    <w:p w14:paraId="0AF37417" w14:textId="77777777" w:rsidR="00745AD9" w:rsidRPr="00ED1AE6" w:rsidRDefault="00745AD9" w:rsidP="007608F3">
      <w:pPr>
        <w:pStyle w:val="Style8"/>
        <w:widowControl/>
        <w:spacing w:line="276" w:lineRule="auto"/>
        <w:jc w:val="both"/>
        <w:rPr>
          <w:noProof/>
          <w:sz w:val="28"/>
          <w:szCs w:val="28"/>
        </w:rPr>
      </w:pPr>
    </w:p>
    <w:p w14:paraId="7E4D75DA" w14:textId="77777777" w:rsidR="007608F3" w:rsidRPr="00ED1AE6" w:rsidRDefault="007608F3" w:rsidP="007608F3">
      <w:pPr>
        <w:pStyle w:val="Style8"/>
        <w:widowControl/>
        <w:spacing w:line="276" w:lineRule="auto"/>
        <w:jc w:val="both"/>
        <w:rPr>
          <w:noProof/>
          <w:sz w:val="28"/>
          <w:szCs w:val="28"/>
        </w:rPr>
      </w:pPr>
    </w:p>
    <w:p w14:paraId="1794BB09" w14:textId="3C5DE086" w:rsidR="00745AD9" w:rsidRPr="00ED1AE6" w:rsidRDefault="00745AD9" w:rsidP="00745AD9">
      <w:pPr>
        <w:pStyle w:val="20"/>
        <w:spacing w:line="276" w:lineRule="auto"/>
        <w:rPr>
          <w:b/>
          <w:bCs/>
          <w:noProof/>
          <w:lang w:val="en-US"/>
        </w:rPr>
      </w:pPr>
      <w:r w:rsidRPr="00ED1AE6">
        <w:rPr>
          <w:b/>
          <w:bCs/>
          <w:noProof/>
          <w:lang w:val="en-US"/>
        </w:rPr>
        <w:t>MUNDAR</w:t>
      </w:r>
      <w:r w:rsidR="007608F3" w:rsidRPr="00ED1AE6">
        <w:rPr>
          <w:b/>
          <w:bCs/>
          <w:noProof/>
          <w:lang w:val="en-US"/>
        </w:rPr>
        <w:t>I</w:t>
      </w:r>
      <w:r w:rsidRPr="00ED1AE6">
        <w:rPr>
          <w:b/>
          <w:bCs/>
          <w:noProof/>
          <w:lang w:val="en-US"/>
        </w:rPr>
        <w:t>JA</w:t>
      </w:r>
    </w:p>
    <w:p w14:paraId="65FC8599" w14:textId="77777777" w:rsidR="007608F3" w:rsidRPr="00ED1AE6" w:rsidRDefault="007608F3" w:rsidP="00745AD9">
      <w:pPr>
        <w:pStyle w:val="20"/>
        <w:spacing w:line="276" w:lineRule="auto"/>
        <w:rPr>
          <w:b/>
          <w:bCs/>
          <w:noProof/>
          <w:sz w:val="22"/>
          <w:szCs w:val="22"/>
          <w:lang w:val="en-US"/>
        </w:rPr>
      </w:pPr>
    </w:p>
    <w:p w14:paraId="3FD80A5B" w14:textId="7CAF23C7" w:rsidR="00745AD9" w:rsidRPr="00ED1AE6" w:rsidRDefault="00745AD9" w:rsidP="00745AD9">
      <w:pPr>
        <w:pStyle w:val="20"/>
        <w:spacing w:line="276" w:lineRule="auto"/>
        <w:rPr>
          <w:b/>
          <w:bCs/>
          <w:noProof/>
          <w:sz w:val="22"/>
          <w:szCs w:val="22"/>
          <w:lang w:val="en-US"/>
        </w:rPr>
      </w:pPr>
      <w:r w:rsidRPr="00ED1AE6">
        <w:rPr>
          <w:b/>
          <w:bCs/>
          <w:noProof/>
          <w:sz w:val="22"/>
          <w:szCs w:val="22"/>
          <w:lang w:val="en-US"/>
        </w:rPr>
        <w:t>1.</w:t>
      </w:r>
      <w:r w:rsidRPr="00ED1AE6">
        <w:rPr>
          <w:b/>
          <w:bCs/>
          <w:noProof/>
          <w:sz w:val="22"/>
          <w:szCs w:val="22"/>
          <w:lang w:val="en-US"/>
        </w:rPr>
        <w:tab/>
        <w:t>SO</w:t>
      </w:r>
      <w:r w:rsidR="008E4D6C" w:rsidRPr="00ED1AE6">
        <w:rPr>
          <w:b/>
          <w:bCs/>
          <w:noProof/>
          <w:sz w:val="22"/>
          <w:szCs w:val="22"/>
          <w:lang w:val="en-US"/>
        </w:rPr>
        <w:t>J</w:t>
      </w:r>
      <w:r w:rsidRPr="00ED1AE6">
        <w:rPr>
          <w:b/>
          <w:bCs/>
          <w:noProof/>
          <w:sz w:val="22"/>
          <w:szCs w:val="22"/>
          <w:lang w:val="en-US"/>
        </w:rPr>
        <w:t xml:space="preserve"> MAQSADI</w:t>
      </w:r>
      <w:r w:rsidRPr="00ED1AE6">
        <w:rPr>
          <w:b/>
          <w:bCs/>
          <w:noProof/>
          <w:sz w:val="22"/>
          <w:szCs w:val="22"/>
          <w:lang w:val="en-US"/>
        </w:rPr>
        <w:tab/>
        <w:t xml:space="preserve"> </w:t>
      </w:r>
    </w:p>
    <w:p w14:paraId="5E1226D7" w14:textId="4993AA4D" w:rsidR="00745AD9" w:rsidRPr="00ED1AE6" w:rsidRDefault="00745AD9" w:rsidP="00745AD9">
      <w:pPr>
        <w:pStyle w:val="20"/>
        <w:spacing w:line="276" w:lineRule="auto"/>
        <w:rPr>
          <w:b/>
          <w:bCs/>
          <w:noProof/>
          <w:sz w:val="22"/>
          <w:szCs w:val="22"/>
          <w:lang w:val="en-US"/>
        </w:rPr>
      </w:pPr>
      <w:r w:rsidRPr="00ED1AE6">
        <w:rPr>
          <w:b/>
          <w:bCs/>
          <w:noProof/>
          <w:sz w:val="22"/>
          <w:szCs w:val="22"/>
          <w:lang w:val="en-US"/>
        </w:rPr>
        <w:t>2</w:t>
      </w:r>
      <w:r w:rsidRPr="00ED1AE6">
        <w:rPr>
          <w:b/>
          <w:bCs/>
          <w:noProof/>
          <w:sz w:val="22"/>
          <w:szCs w:val="22"/>
          <w:lang w:val="en-US"/>
        </w:rPr>
        <w:tab/>
      </w:r>
      <w:r w:rsidR="00ED1AE6" w:rsidRPr="00ED1AE6">
        <w:rPr>
          <w:b/>
          <w:bCs/>
          <w:noProof/>
          <w:sz w:val="22"/>
          <w:szCs w:val="22"/>
          <w:lang w:val="en-US"/>
        </w:rPr>
        <w:t>O’</w:t>
      </w:r>
      <w:r w:rsidR="00ED1AE6" w:rsidRPr="00ED1AE6">
        <w:rPr>
          <w:b/>
          <w:bCs/>
          <w:noProof/>
          <w:sz w:val="22"/>
          <w:szCs w:val="22"/>
          <w:lang w:val="en-US"/>
        </w:rPr>
        <w:t>ZGARTIRISHLARNI RO‘YXATGA OLISH VARAGI</w:t>
      </w:r>
      <w:r w:rsidRPr="00ED1AE6">
        <w:rPr>
          <w:b/>
          <w:bCs/>
          <w:noProof/>
          <w:sz w:val="22"/>
          <w:szCs w:val="22"/>
          <w:lang w:val="en-US"/>
        </w:rPr>
        <w:tab/>
      </w:r>
      <w:r w:rsidRPr="00ED1AE6">
        <w:rPr>
          <w:b/>
          <w:bCs/>
          <w:noProof/>
          <w:sz w:val="22"/>
          <w:szCs w:val="22"/>
          <w:lang w:val="en-US"/>
        </w:rPr>
        <w:tab/>
      </w:r>
      <w:r w:rsidRPr="00ED1AE6">
        <w:rPr>
          <w:b/>
          <w:bCs/>
          <w:noProof/>
          <w:sz w:val="22"/>
          <w:szCs w:val="22"/>
          <w:lang w:val="en-US"/>
        </w:rPr>
        <w:tab/>
        <w:t xml:space="preserve">  </w:t>
      </w:r>
    </w:p>
    <w:p w14:paraId="7968E184" w14:textId="2DEB9C03" w:rsidR="00745AD9" w:rsidRPr="00ED1AE6" w:rsidRDefault="00745AD9" w:rsidP="00745AD9">
      <w:pPr>
        <w:pStyle w:val="20"/>
        <w:spacing w:line="276" w:lineRule="auto"/>
        <w:rPr>
          <w:b/>
          <w:bCs/>
          <w:noProof/>
          <w:sz w:val="22"/>
          <w:szCs w:val="22"/>
        </w:rPr>
      </w:pPr>
      <w:r w:rsidRPr="00ED1AE6">
        <w:rPr>
          <w:b/>
          <w:bCs/>
          <w:noProof/>
          <w:sz w:val="22"/>
          <w:szCs w:val="22"/>
        </w:rPr>
        <w:t>3</w:t>
      </w:r>
      <w:r w:rsidRPr="00ED1AE6">
        <w:rPr>
          <w:b/>
          <w:bCs/>
          <w:noProof/>
          <w:sz w:val="22"/>
          <w:szCs w:val="22"/>
        </w:rPr>
        <w:tab/>
      </w:r>
      <w:r w:rsidRPr="00ED1AE6">
        <w:rPr>
          <w:b/>
          <w:bCs/>
          <w:noProof/>
          <w:sz w:val="22"/>
          <w:szCs w:val="22"/>
          <w:lang w:val="en-US"/>
        </w:rPr>
        <w:t>SO</w:t>
      </w:r>
      <w:r w:rsidR="008E4D6C" w:rsidRPr="00ED1AE6">
        <w:rPr>
          <w:b/>
          <w:bCs/>
          <w:noProof/>
          <w:sz w:val="22"/>
          <w:szCs w:val="22"/>
          <w:lang w:val="en-US"/>
        </w:rPr>
        <w:t>J</w:t>
      </w:r>
      <w:r w:rsidRPr="00ED1AE6">
        <w:rPr>
          <w:b/>
          <w:bCs/>
          <w:noProof/>
          <w:sz w:val="22"/>
          <w:szCs w:val="22"/>
        </w:rPr>
        <w:t xml:space="preserve"> </w:t>
      </w:r>
      <w:r w:rsidRPr="00ED1AE6">
        <w:rPr>
          <w:b/>
          <w:bCs/>
          <w:noProof/>
          <w:sz w:val="22"/>
          <w:szCs w:val="22"/>
          <w:lang w:val="en-US"/>
        </w:rPr>
        <w:t>AMAL</w:t>
      </w:r>
      <w:r w:rsidRPr="00ED1AE6">
        <w:rPr>
          <w:b/>
          <w:bCs/>
          <w:noProof/>
          <w:sz w:val="22"/>
          <w:szCs w:val="22"/>
        </w:rPr>
        <w:t xml:space="preserve"> </w:t>
      </w:r>
      <w:r w:rsidRPr="00ED1AE6">
        <w:rPr>
          <w:b/>
          <w:bCs/>
          <w:noProof/>
          <w:sz w:val="22"/>
          <w:szCs w:val="22"/>
          <w:lang w:val="en-US"/>
        </w:rPr>
        <w:t>QILADIGAN</w:t>
      </w:r>
      <w:r w:rsidRPr="00ED1AE6">
        <w:rPr>
          <w:b/>
          <w:bCs/>
          <w:noProof/>
          <w:sz w:val="22"/>
          <w:szCs w:val="22"/>
        </w:rPr>
        <w:t xml:space="preserve"> </w:t>
      </w:r>
      <w:r w:rsidRPr="00ED1AE6">
        <w:rPr>
          <w:b/>
          <w:bCs/>
          <w:noProof/>
          <w:sz w:val="22"/>
          <w:szCs w:val="22"/>
          <w:lang w:val="en-US"/>
        </w:rPr>
        <w:t>SOHA</w:t>
      </w:r>
      <w:r w:rsidRPr="00ED1AE6">
        <w:rPr>
          <w:b/>
          <w:bCs/>
          <w:noProof/>
          <w:sz w:val="22"/>
          <w:szCs w:val="22"/>
        </w:rPr>
        <w:tab/>
        <w:t xml:space="preserve">  </w:t>
      </w:r>
    </w:p>
    <w:p w14:paraId="47A075DF" w14:textId="6869E75A" w:rsidR="00745AD9" w:rsidRPr="00ED1AE6" w:rsidRDefault="002B6853" w:rsidP="00745AD9">
      <w:pPr>
        <w:pStyle w:val="20"/>
        <w:spacing w:line="276" w:lineRule="auto"/>
        <w:rPr>
          <w:b/>
          <w:bCs/>
          <w:noProof/>
          <w:sz w:val="22"/>
          <w:szCs w:val="22"/>
        </w:rPr>
      </w:pPr>
      <w:r w:rsidRPr="00ED1AE6">
        <w:rPr>
          <w:b/>
          <w:bCs/>
          <w:noProof/>
          <w:sz w:val="22"/>
          <w:szCs w:val="22"/>
        </w:rPr>
        <w:t>4</w:t>
      </w:r>
      <w:r w:rsidR="00745AD9" w:rsidRPr="00ED1AE6">
        <w:rPr>
          <w:b/>
          <w:bCs/>
          <w:noProof/>
          <w:sz w:val="22"/>
          <w:szCs w:val="22"/>
        </w:rPr>
        <w:t>.</w:t>
      </w:r>
      <w:r w:rsidR="00745AD9" w:rsidRPr="00ED1AE6">
        <w:rPr>
          <w:b/>
          <w:bCs/>
          <w:noProof/>
          <w:sz w:val="22"/>
          <w:szCs w:val="22"/>
        </w:rPr>
        <w:tab/>
      </w:r>
      <w:r w:rsidR="00745AD9" w:rsidRPr="00ED1AE6">
        <w:rPr>
          <w:b/>
          <w:bCs/>
          <w:noProof/>
          <w:sz w:val="22"/>
          <w:szCs w:val="22"/>
          <w:lang w:val="en-US"/>
        </w:rPr>
        <w:t>JAVOBGARLIK</w:t>
      </w:r>
      <w:r w:rsidR="00745AD9" w:rsidRPr="00ED1AE6">
        <w:rPr>
          <w:b/>
          <w:bCs/>
          <w:noProof/>
          <w:sz w:val="22"/>
          <w:szCs w:val="22"/>
        </w:rPr>
        <w:t xml:space="preserve"> </w:t>
      </w:r>
      <w:r w:rsidR="00745AD9" w:rsidRPr="00ED1AE6">
        <w:rPr>
          <w:b/>
          <w:bCs/>
          <w:noProof/>
          <w:sz w:val="22"/>
          <w:szCs w:val="22"/>
          <w:lang w:val="en-US"/>
        </w:rPr>
        <w:t>VA</w:t>
      </w:r>
      <w:r w:rsidR="00745AD9" w:rsidRPr="00ED1AE6">
        <w:rPr>
          <w:b/>
          <w:bCs/>
          <w:noProof/>
          <w:sz w:val="22"/>
          <w:szCs w:val="22"/>
        </w:rPr>
        <w:t xml:space="preserve"> </w:t>
      </w:r>
      <w:r w:rsidR="00745AD9" w:rsidRPr="00ED1AE6">
        <w:rPr>
          <w:b/>
          <w:bCs/>
          <w:noProof/>
          <w:sz w:val="22"/>
          <w:szCs w:val="22"/>
          <w:lang w:val="en-US"/>
        </w:rPr>
        <w:t>VAKOLATLAR</w:t>
      </w:r>
      <w:r w:rsidR="00745AD9" w:rsidRPr="00ED1AE6">
        <w:rPr>
          <w:b/>
          <w:bCs/>
          <w:noProof/>
          <w:sz w:val="22"/>
          <w:szCs w:val="22"/>
        </w:rPr>
        <w:tab/>
      </w:r>
    </w:p>
    <w:p w14:paraId="71D6BBA8" w14:textId="6221DFAE" w:rsidR="00745AD9" w:rsidRPr="00ED1AE6" w:rsidRDefault="002B6853" w:rsidP="00745AD9">
      <w:pPr>
        <w:pStyle w:val="20"/>
        <w:spacing w:line="276" w:lineRule="auto"/>
        <w:rPr>
          <w:b/>
          <w:bCs/>
          <w:noProof/>
          <w:sz w:val="22"/>
          <w:szCs w:val="22"/>
        </w:rPr>
      </w:pPr>
      <w:r w:rsidRPr="00ED1AE6">
        <w:rPr>
          <w:b/>
          <w:bCs/>
          <w:noProof/>
          <w:sz w:val="22"/>
          <w:szCs w:val="22"/>
        </w:rPr>
        <w:t>5</w:t>
      </w:r>
      <w:r w:rsidR="00745AD9" w:rsidRPr="00ED1AE6">
        <w:rPr>
          <w:b/>
          <w:bCs/>
          <w:noProof/>
          <w:sz w:val="22"/>
          <w:szCs w:val="22"/>
        </w:rPr>
        <w:t>.</w:t>
      </w:r>
      <w:r w:rsidR="00745AD9" w:rsidRPr="00ED1AE6">
        <w:rPr>
          <w:b/>
          <w:bCs/>
          <w:noProof/>
          <w:sz w:val="22"/>
          <w:szCs w:val="22"/>
        </w:rPr>
        <w:tab/>
      </w:r>
      <w:r w:rsidR="00745AD9" w:rsidRPr="00ED1AE6">
        <w:rPr>
          <w:b/>
          <w:bCs/>
          <w:noProof/>
          <w:sz w:val="22"/>
          <w:szCs w:val="22"/>
          <w:lang w:val="en-US"/>
        </w:rPr>
        <w:t>TA</w:t>
      </w:r>
      <w:r w:rsidR="00745AD9" w:rsidRPr="00ED1AE6">
        <w:rPr>
          <w:b/>
          <w:bCs/>
          <w:noProof/>
          <w:sz w:val="22"/>
          <w:szCs w:val="22"/>
        </w:rPr>
        <w:t>'</w:t>
      </w:r>
      <w:r w:rsidR="00745AD9" w:rsidRPr="00ED1AE6">
        <w:rPr>
          <w:b/>
          <w:bCs/>
          <w:noProof/>
          <w:sz w:val="22"/>
          <w:szCs w:val="22"/>
          <w:lang w:val="en-US"/>
        </w:rPr>
        <w:t>RIFLAR</w:t>
      </w:r>
      <w:r w:rsidR="00745AD9" w:rsidRPr="00ED1AE6">
        <w:rPr>
          <w:b/>
          <w:bCs/>
          <w:noProof/>
          <w:sz w:val="22"/>
          <w:szCs w:val="22"/>
        </w:rPr>
        <w:t xml:space="preserve"> </w:t>
      </w:r>
      <w:r w:rsidR="00745AD9" w:rsidRPr="00ED1AE6">
        <w:rPr>
          <w:b/>
          <w:bCs/>
          <w:noProof/>
          <w:sz w:val="22"/>
          <w:szCs w:val="22"/>
          <w:lang w:val="en-US"/>
        </w:rPr>
        <w:t>VA</w:t>
      </w:r>
      <w:r w:rsidR="00745AD9" w:rsidRPr="00ED1AE6">
        <w:rPr>
          <w:b/>
          <w:bCs/>
          <w:noProof/>
          <w:sz w:val="22"/>
          <w:szCs w:val="22"/>
        </w:rPr>
        <w:t xml:space="preserve"> </w:t>
      </w:r>
      <w:r w:rsidR="00745AD9" w:rsidRPr="00ED1AE6">
        <w:rPr>
          <w:b/>
          <w:bCs/>
          <w:noProof/>
          <w:sz w:val="22"/>
          <w:szCs w:val="22"/>
          <w:lang w:val="en-US"/>
        </w:rPr>
        <w:t>QISQARTMALAR</w:t>
      </w:r>
    </w:p>
    <w:p w14:paraId="55EA1F74" w14:textId="78DEFDC1" w:rsidR="00745AD9" w:rsidRPr="00ED1AE6" w:rsidRDefault="002B6853" w:rsidP="00745AD9">
      <w:pPr>
        <w:pStyle w:val="20"/>
        <w:spacing w:line="276" w:lineRule="auto"/>
        <w:rPr>
          <w:b/>
          <w:bCs/>
          <w:noProof/>
          <w:sz w:val="22"/>
          <w:szCs w:val="22"/>
        </w:rPr>
      </w:pPr>
      <w:r w:rsidRPr="00ED1AE6">
        <w:rPr>
          <w:b/>
          <w:bCs/>
          <w:noProof/>
          <w:sz w:val="22"/>
          <w:szCs w:val="22"/>
        </w:rPr>
        <w:t>6</w:t>
      </w:r>
      <w:r w:rsidR="00745AD9" w:rsidRPr="00ED1AE6">
        <w:rPr>
          <w:b/>
          <w:bCs/>
          <w:noProof/>
          <w:sz w:val="22"/>
          <w:szCs w:val="22"/>
        </w:rPr>
        <w:t>.</w:t>
      </w:r>
      <w:r w:rsidR="00745AD9" w:rsidRPr="00ED1AE6">
        <w:rPr>
          <w:b/>
          <w:bCs/>
          <w:noProof/>
          <w:sz w:val="22"/>
          <w:szCs w:val="22"/>
        </w:rPr>
        <w:tab/>
      </w:r>
      <w:r w:rsidR="00745AD9" w:rsidRPr="00ED1AE6">
        <w:rPr>
          <w:b/>
          <w:bCs/>
          <w:noProof/>
          <w:sz w:val="22"/>
          <w:szCs w:val="22"/>
          <w:lang w:val="en-US"/>
        </w:rPr>
        <w:t>JARAY</w:t>
      </w:r>
      <w:r w:rsidR="007B6737" w:rsidRPr="00ED1AE6">
        <w:rPr>
          <w:b/>
          <w:bCs/>
          <w:noProof/>
          <w:sz w:val="22"/>
          <w:szCs w:val="22"/>
          <w:lang w:val="en-US"/>
        </w:rPr>
        <w:t>O</w:t>
      </w:r>
      <w:r w:rsidR="00745AD9" w:rsidRPr="00ED1AE6">
        <w:rPr>
          <w:b/>
          <w:bCs/>
          <w:noProof/>
          <w:sz w:val="22"/>
          <w:szCs w:val="22"/>
          <w:lang w:val="en-US"/>
        </w:rPr>
        <w:t>NLARNING</w:t>
      </w:r>
      <w:r w:rsidR="00745AD9" w:rsidRPr="00ED1AE6">
        <w:rPr>
          <w:b/>
          <w:bCs/>
          <w:noProof/>
          <w:sz w:val="22"/>
          <w:szCs w:val="22"/>
        </w:rPr>
        <w:t xml:space="preserve"> </w:t>
      </w:r>
      <w:r w:rsidR="00745AD9" w:rsidRPr="00ED1AE6">
        <w:rPr>
          <w:b/>
          <w:bCs/>
          <w:noProof/>
          <w:sz w:val="22"/>
          <w:szCs w:val="22"/>
          <w:lang w:val="en-US"/>
        </w:rPr>
        <w:t>BAJARILIS</w:t>
      </w:r>
      <w:r w:rsidRPr="00ED1AE6">
        <w:rPr>
          <w:b/>
          <w:bCs/>
          <w:noProof/>
          <w:sz w:val="22"/>
          <w:szCs w:val="22"/>
          <w:lang w:val="en-US"/>
        </w:rPr>
        <w:t>H</w:t>
      </w:r>
      <w:r w:rsidR="00745AD9" w:rsidRPr="00ED1AE6">
        <w:rPr>
          <w:b/>
          <w:bCs/>
          <w:noProof/>
          <w:sz w:val="22"/>
          <w:szCs w:val="22"/>
          <w:lang w:val="en-US"/>
        </w:rPr>
        <w:t>I</w:t>
      </w:r>
      <w:r w:rsidR="00745AD9" w:rsidRPr="00ED1AE6">
        <w:rPr>
          <w:b/>
          <w:bCs/>
          <w:noProof/>
          <w:sz w:val="22"/>
          <w:szCs w:val="22"/>
        </w:rPr>
        <w:tab/>
      </w:r>
    </w:p>
    <w:p w14:paraId="11C59610" w14:textId="6DBE3C5E" w:rsidR="00745AD9" w:rsidRPr="00ED1AE6" w:rsidRDefault="002B6853" w:rsidP="00745AD9">
      <w:pPr>
        <w:pStyle w:val="20"/>
        <w:spacing w:line="276" w:lineRule="auto"/>
        <w:rPr>
          <w:b/>
          <w:bCs/>
          <w:noProof/>
          <w:sz w:val="22"/>
          <w:szCs w:val="22"/>
        </w:rPr>
      </w:pPr>
      <w:r w:rsidRPr="00ED1AE6">
        <w:rPr>
          <w:b/>
          <w:bCs/>
          <w:noProof/>
          <w:sz w:val="22"/>
          <w:szCs w:val="22"/>
        </w:rPr>
        <w:t>6</w:t>
      </w:r>
      <w:r w:rsidR="00745AD9" w:rsidRPr="00ED1AE6">
        <w:rPr>
          <w:b/>
          <w:bCs/>
          <w:noProof/>
          <w:sz w:val="22"/>
          <w:szCs w:val="22"/>
        </w:rPr>
        <w:t>.1</w:t>
      </w:r>
      <w:r w:rsidR="00745AD9" w:rsidRPr="00ED1AE6">
        <w:rPr>
          <w:b/>
          <w:bCs/>
          <w:noProof/>
          <w:sz w:val="22"/>
          <w:szCs w:val="22"/>
        </w:rPr>
        <w:tab/>
      </w:r>
      <w:r w:rsidR="00745AD9" w:rsidRPr="00ED1AE6">
        <w:rPr>
          <w:b/>
          <w:bCs/>
          <w:noProof/>
          <w:sz w:val="22"/>
          <w:szCs w:val="22"/>
          <w:lang w:val="en-US"/>
        </w:rPr>
        <w:t>ASOSIY</w:t>
      </w:r>
      <w:r w:rsidR="00745AD9" w:rsidRPr="00ED1AE6">
        <w:rPr>
          <w:b/>
          <w:bCs/>
          <w:noProof/>
          <w:sz w:val="22"/>
          <w:szCs w:val="22"/>
        </w:rPr>
        <w:t xml:space="preserve"> </w:t>
      </w:r>
      <w:r w:rsidR="00745AD9" w:rsidRPr="00ED1AE6">
        <w:rPr>
          <w:b/>
          <w:bCs/>
          <w:noProof/>
          <w:sz w:val="22"/>
          <w:szCs w:val="22"/>
          <w:lang w:val="en-US"/>
        </w:rPr>
        <w:t>TAMOYILLAR</w:t>
      </w:r>
      <w:r w:rsidR="00745AD9" w:rsidRPr="00ED1AE6">
        <w:rPr>
          <w:b/>
          <w:bCs/>
          <w:noProof/>
          <w:sz w:val="22"/>
          <w:szCs w:val="22"/>
        </w:rPr>
        <w:t xml:space="preserve"> </w:t>
      </w:r>
      <w:r w:rsidR="00745AD9" w:rsidRPr="00ED1AE6">
        <w:rPr>
          <w:b/>
          <w:bCs/>
          <w:noProof/>
          <w:sz w:val="22"/>
          <w:szCs w:val="22"/>
          <w:lang w:val="en-US"/>
        </w:rPr>
        <w:t>VA</w:t>
      </w:r>
      <w:r w:rsidR="00745AD9" w:rsidRPr="00ED1AE6">
        <w:rPr>
          <w:b/>
          <w:bCs/>
          <w:noProof/>
          <w:sz w:val="22"/>
          <w:szCs w:val="22"/>
        </w:rPr>
        <w:t xml:space="preserve"> </w:t>
      </w:r>
      <w:r w:rsidR="00745AD9" w:rsidRPr="00ED1AE6">
        <w:rPr>
          <w:b/>
          <w:bCs/>
          <w:noProof/>
          <w:sz w:val="22"/>
          <w:szCs w:val="22"/>
          <w:lang w:val="en-US"/>
        </w:rPr>
        <w:t>TALABLAR</w:t>
      </w:r>
      <w:r w:rsidR="00745AD9" w:rsidRPr="00ED1AE6">
        <w:rPr>
          <w:b/>
          <w:bCs/>
          <w:noProof/>
          <w:sz w:val="22"/>
          <w:szCs w:val="22"/>
        </w:rPr>
        <w:tab/>
      </w:r>
    </w:p>
    <w:p w14:paraId="641A8D05" w14:textId="5896B72F" w:rsidR="00745AD9" w:rsidRPr="00ED1AE6" w:rsidRDefault="002B6853" w:rsidP="00745AD9">
      <w:pPr>
        <w:pStyle w:val="20"/>
        <w:spacing w:line="276" w:lineRule="auto"/>
        <w:rPr>
          <w:b/>
          <w:bCs/>
          <w:noProof/>
          <w:sz w:val="22"/>
          <w:szCs w:val="22"/>
        </w:rPr>
      </w:pPr>
      <w:r w:rsidRPr="00ED1AE6">
        <w:rPr>
          <w:b/>
          <w:bCs/>
          <w:noProof/>
          <w:sz w:val="22"/>
          <w:szCs w:val="22"/>
        </w:rPr>
        <w:t>6</w:t>
      </w:r>
      <w:r w:rsidR="00745AD9" w:rsidRPr="00ED1AE6">
        <w:rPr>
          <w:b/>
          <w:bCs/>
          <w:noProof/>
          <w:sz w:val="22"/>
          <w:szCs w:val="22"/>
        </w:rPr>
        <w:t>.2</w:t>
      </w:r>
      <w:r w:rsidR="00745AD9" w:rsidRPr="00ED1AE6">
        <w:rPr>
          <w:b/>
          <w:bCs/>
          <w:noProof/>
          <w:sz w:val="22"/>
          <w:szCs w:val="22"/>
        </w:rPr>
        <w:tab/>
      </w:r>
      <w:r w:rsidR="00745AD9" w:rsidRPr="00ED1AE6">
        <w:rPr>
          <w:b/>
          <w:bCs/>
          <w:noProof/>
          <w:sz w:val="22"/>
          <w:szCs w:val="22"/>
          <w:lang w:val="en-US"/>
        </w:rPr>
        <w:t>JARAYONNI</w:t>
      </w:r>
      <w:r w:rsidR="00745AD9" w:rsidRPr="00ED1AE6">
        <w:rPr>
          <w:b/>
          <w:bCs/>
          <w:noProof/>
          <w:sz w:val="22"/>
          <w:szCs w:val="22"/>
        </w:rPr>
        <w:t xml:space="preserve"> </w:t>
      </w:r>
      <w:r w:rsidR="00745AD9" w:rsidRPr="00ED1AE6">
        <w:rPr>
          <w:b/>
          <w:bCs/>
          <w:noProof/>
          <w:sz w:val="22"/>
          <w:szCs w:val="22"/>
          <w:lang w:val="en-US"/>
        </w:rPr>
        <w:t>TASHKILLASHTIRISH</w:t>
      </w:r>
      <w:r w:rsidR="00745AD9" w:rsidRPr="00ED1AE6">
        <w:rPr>
          <w:b/>
          <w:bCs/>
          <w:noProof/>
          <w:sz w:val="22"/>
          <w:szCs w:val="22"/>
        </w:rPr>
        <w:tab/>
      </w:r>
    </w:p>
    <w:p w14:paraId="69A0F545" w14:textId="4416AA22" w:rsidR="00745AD9" w:rsidRPr="00ED1AE6" w:rsidRDefault="002B6853" w:rsidP="00745AD9">
      <w:pPr>
        <w:pStyle w:val="20"/>
        <w:spacing w:line="276" w:lineRule="auto"/>
        <w:rPr>
          <w:b/>
          <w:bCs/>
          <w:noProof/>
          <w:sz w:val="22"/>
          <w:szCs w:val="22"/>
        </w:rPr>
      </w:pPr>
      <w:r w:rsidRPr="00ED1AE6">
        <w:rPr>
          <w:b/>
          <w:bCs/>
          <w:noProof/>
          <w:sz w:val="22"/>
          <w:szCs w:val="22"/>
        </w:rPr>
        <w:t>6</w:t>
      </w:r>
      <w:r w:rsidR="00745AD9" w:rsidRPr="00ED1AE6">
        <w:rPr>
          <w:b/>
          <w:bCs/>
          <w:noProof/>
          <w:sz w:val="22"/>
          <w:szCs w:val="22"/>
        </w:rPr>
        <w:t>.3</w:t>
      </w:r>
      <w:r w:rsidR="00745AD9" w:rsidRPr="00ED1AE6">
        <w:rPr>
          <w:b/>
          <w:bCs/>
          <w:noProof/>
          <w:sz w:val="22"/>
          <w:szCs w:val="22"/>
        </w:rPr>
        <w:tab/>
      </w:r>
      <w:r w:rsidR="00745AD9" w:rsidRPr="00ED1AE6">
        <w:rPr>
          <w:b/>
          <w:bCs/>
          <w:noProof/>
          <w:sz w:val="22"/>
          <w:szCs w:val="22"/>
          <w:lang w:val="en-US"/>
        </w:rPr>
        <w:t>SAQLASH</w:t>
      </w:r>
      <w:r w:rsidR="00745AD9" w:rsidRPr="00ED1AE6">
        <w:rPr>
          <w:b/>
          <w:bCs/>
          <w:noProof/>
          <w:sz w:val="22"/>
          <w:szCs w:val="22"/>
        </w:rPr>
        <w:t xml:space="preserve"> </w:t>
      </w:r>
      <w:r w:rsidR="00745AD9" w:rsidRPr="00ED1AE6">
        <w:rPr>
          <w:b/>
          <w:bCs/>
          <w:noProof/>
          <w:sz w:val="22"/>
          <w:szCs w:val="22"/>
          <w:lang w:val="en-US"/>
        </w:rPr>
        <w:t>SHAROITLARINI</w:t>
      </w:r>
      <w:r w:rsidR="00745AD9" w:rsidRPr="00ED1AE6">
        <w:rPr>
          <w:b/>
          <w:bCs/>
          <w:noProof/>
          <w:sz w:val="22"/>
          <w:szCs w:val="22"/>
        </w:rPr>
        <w:t xml:space="preserve"> </w:t>
      </w:r>
      <w:r w:rsidR="00745AD9" w:rsidRPr="00ED1AE6">
        <w:rPr>
          <w:b/>
          <w:bCs/>
          <w:noProof/>
          <w:sz w:val="22"/>
          <w:szCs w:val="22"/>
          <w:lang w:val="en-US"/>
        </w:rPr>
        <w:t>MONITORING</w:t>
      </w:r>
      <w:r w:rsidR="00745AD9" w:rsidRPr="00ED1AE6">
        <w:rPr>
          <w:b/>
          <w:bCs/>
          <w:noProof/>
          <w:sz w:val="22"/>
          <w:szCs w:val="22"/>
        </w:rPr>
        <w:t xml:space="preserve"> </w:t>
      </w:r>
      <w:r w:rsidR="00745AD9" w:rsidRPr="00ED1AE6">
        <w:rPr>
          <w:b/>
          <w:bCs/>
          <w:noProof/>
          <w:sz w:val="22"/>
          <w:szCs w:val="22"/>
          <w:lang w:val="en-US"/>
        </w:rPr>
        <w:t>QILISH</w:t>
      </w:r>
      <w:r w:rsidR="00745AD9" w:rsidRPr="00ED1AE6">
        <w:rPr>
          <w:b/>
          <w:bCs/>
          <w:noProof/>
          <w:sz w:val="22"/>
          <w:szCs w:val="22"/>
        </w:rPr>
        <w:tab/>
      </w:r>
    </w:p>
    <w:p w14:paraId="5EEE4CF4" w14:textId="2270A65D" w:rsidR="00745AD9" w:rsidRPr="00ED1AE6" w:rsidRDefault="002B6853" w:rsidP="00745AD9">
      <w:pPr>
        <w:pStyle w:val="20"/>
        <w:spacing w:line="276" w:lineRule="auto"/>
        <w:rPr>
          <w:b/>
          <w:bCs/>
          <w:noProof/>
          <w:sz w:val="22"/>
          <w:szCs w:val="22"/>
        </w:rPr>
      </w:pPr>
      <w:r w:rsidRPr="00ED1AE6">
        <w:rPr>
          <w:b/>
          <w:bCs/>
          <w:noProof/>
          <w:sz w:val="22"/>
          <w:szCs w:val="22"/>
        </w:rPr>
        <w:t>6</w:t>
      </w:r>
      <w:r w:rsidR="00745AD9" w:rsidRPr="00ED1AE6">
        <w:rPr>
          <w:b/>
          <w:bCs/>
          <w:noProof/>
          <w:sz w:val="22"/>
          <w:szCs w:val="22"/>
        </w:rPr>
        <w:t>.4</w:t>
      </w:r>
      <w:r w:rsidR="00745AD9" w:rsidRPr="00ED1AE6">
        <w:rPr>
          <w:b/>
          <w:bCs/>
          <w:noProof/>
          <w:sz w:val="22"/>
          <w:szCs w:val="22"/>
        </w:rPr>
        <w:tab/>
      </w:r>
      <w:r w:rsidR="00745AD9" w:rsidRPr="00ED1AE6">
        <w:rPr>
          <w:b/>
          <w:bCs/>
          <w:noProof/>
          <w:sz w:val="22"/>
          <w:szCs w:val="22"/>
          <w:lang w:val="en-US"/>
        </w:rPr>
        <w:t>FAVQULODDA</w:t>
      </w:r>
      <w:r w:rsidR="00745AD9" w:rsidRPr="00ED1AE6">
        <w:rPr>
          <w:b/>
          <w:bCs/>
          <w:noProof/>
          <w:sz w:val="22"/>
          <w:szCs w:val="22"/>
        </w:rPr>
        <w:t xml:space="preserve"> </w:t>
      </w:r>
      <w:r w:rsidR="00745AD9" w:rsidRPr="00ED1AE6">
        <w:rPr>
          <w:b/>
          <w:bCs/>
          <w:noProof/>
          <w:sz w:val="22"/>
          <w:szCs w:val="22"/>
          <w:lang w:val="en-US"/>
        </w:rPr>
        <w:t>VAZIYATLARDA</w:t>
      </w:r>
      <w:r w:rsidR="00745AD9" w:rsidRPr="00ED1AE6">
        <w:rPr>
          <w:b/>
          <w:bCs/>
          <w:noProof/>
          <w:sz w:val="22"/>
          <w:szCs w:val="22"/>
        </w:rPr>
        <w:t xml:space="preserve"> </w:t>
      </w:r>
      <w:r w:rsidR="00745AD9" w:rsidRPr="00ED1AE6">
        <w:rPr>
          <w:b/>
          <w:bCs/>
          <w:noProof/>
          <w:sz w:val="22"/>
          <w:szCs w:val="22"/>
          <w:lang w:val="en-US"/>
        </w:rPr>
        <w:t>BAJARILADIGAN</w:t>
      </w:r>
      <w:r w:rsidR="00745AD9" w:rsidRPr="00ED1AE6">
        <w:rPr>
          <w:b/>
          <w:bCs/>
          <w:noProof/>
          <w:sz w:val="22"/>
          <w:szCs w:val="22"/>
        </w:rPr>
        <w:t xml:space="preserve"> </w:t>
      </w:r>
      <w:r w:rsidR="00745AD9" w:rsidRPr="00ED1AE6">
        <w:rPr>
          <w:b/>
          <w:bCs/>
          <w:noProof/>
          <w:sz w:val="22"/>
          <w:szCs w:val="22"/>
          <w:lang w:val="en-US"/>
        </w:rPr>
        <w:t>HARAKATLAR</w:t>
      </w:r>
      <w:r w:rsidR="00745AD9" w:rsidRPr="00ED1AE6">
        <w:rPr>
          <w:b/>
          <w:bCs/>
          <w:noProof/>
          <w:sz w:val="22"/>
          <w:szCs w:val="22"/>
        </w:rPr>
        <w:tab/>
      </w:r>
    </w:p>
    <w:p w14:paraId="770B1443" w14:textId="20742C32" w:rsidR="00745AD9" w:rsidRPr="00ED1AE6" w:rsidRDefault="002B6853" w:rsidP="00745AD9">
      <w:pPr>
        <w:pStyle w:val="20"/>
        <w:spacing w:line="276" w:lineRule="auto"/>
        <w:rPr>
          <w:b/>
          <w:bCs/>
          <w:noProof/>
          <w:sz w:val="22"/>
          <w:szCs w:val="22"/>
        </w:rPr>
      </w:pPr>
      <w:r w:rsidRPr="00ED1AE6">
        <w:rPr>
          <w:b/>
          <w:bCs/>
          <w:noProof/>
          <w:sz w:val="22"/>
          <w:szCs w:val="22"/>
        </w:rPr>
        <w:t>6</w:t>
      </w:r>
      <w:r w:rsidR="00745AD9" w:rsidRPr="00ED1AE6">
        <w:rPr>
          <w:b/>
          <w:bCs/>
          <w:noProof/>
          <w:sz w:val="22"/>
          <w:szCs w:val="22"/>
        </w:rPr>
        <w:t>.5</w:t>
      </w:r>
      <w:r w:rsidR="00745AD9" w:rsidRPr="00ED1AE6">
        <w:rPr>
          <w:b/>
          <w:bCs/>
          <w:noProof/>
          <w:sz w:val="22"/>
          <w:szCs w:val="22"/>
        </w:rPr>
        <w:tab/>
      </w:r>
      <w:r w:rsidR="00745AD9" w:rsidRPr="00ED1AE6">
        <w:rPr>
          <w:b/>
          <w:bCs/>
          <w:noProof/>
          <w:sz w:val="22"/>
          <w:szCs w:val="22"/>
          <w:lang w:val="en-US"/>
        </w:rPr>
        <w:t>DORI</w:t>
      </w:r>
      <w:r w:rsidR="00745AD9" w:rsidRPr="00ED1AE6">
        <w:rPr>
          <w:b/>
          <w:bCs/>
          <w:noProof/>
          <w:sz w:val="22"/>
          <w:szCs w:val="22"/>
        </w:rPr>
        <w:t xml:space="preserve"> </w:t>
      </w:r>
      <w:r w:rsidR="00BB2CD3" w:rsidRPr="00ED1AE6">
        <w:rPr>
          <w:b/>
          <w:bCs/>
          <w:noProof/>
          <w:sz w:val="22"/>
          <w:szCs w:val="22"/>
          <w:lang w:val="en-US"/>
        </w:rPr>
        <w:t>PREPARAT</w:t>
      </w:r>
      <w:r w:rsidR="00745AD9" w:rsidRPr="00ED1AE6">
        <w:rPr>
          <w:b/>
          <w:bCs/>
          <w:noProof/>
          <w:sz w:val="22"/>
          <w:szCs w:val="22"/>
          <w:lang w:val="en-US"/>
        </w:rPr>
        <w:t>LARINING</w:t>
      </w:r>
      <w:r w:rsidR="00745AD9" w:rsidRPr="00ED1AE6">
        <w:rPr>
          <w:b/>
          <w:bCs/>
          <w:noProof/>
          <w:sz w:val="22"/>
          <w:szCs w:val="22"/>
        </w:rPr>
        <w:t xml:space="preserve"> </w:t>
      </w:r>
      <w:r w:rsidR="00745AD9" w:rsidRPr="00ED1AE6">
        <w:rPr>
          <w:b/>
          <w:bCs/>
          <w:noProof/>
          <w:sz w:val="22"/>
          <w:szCs w:val="22"/>
          <w:lang w:val="en-US"/>
        </w:rPr>
        <w:t>YAROQLILIK</w:t>
      </w:r>
      <w:r w:rsidR="00745AD9" w:rsidRPr="00ED1AE6">
        <w:rPr>
          <w:b/>
          <w:bCs/>
          <w:noProof/>
          <w:sz w:val="22"/>
          <w:szCs w:val="22"/>
        </w:rPr>
        <w:t xml:space="preserve"> </w:t>
      </w:r>
      <w:r w:rsidR="00745AD9" w:rsidRPr="00ED1AE6">
        <w:rPr>
          <w:b/>
          <w:bCs/>
          <w:noProof/>
          <w:sz w:val="22"/>
          <w:szCs w:val="22"/>
          <w:lang w:val="en-US"/>
        </w:rPr>
        <w:t>MUDDATLARINI</w:t>
      </w:r>
      <w:r w:rsidR="00745AD9" w:rsidRPr="00ED1AE6">
        <w:rPr>
          <w:b/>
          <w:bCs/>
          <w:noProof/>
          <w:sz w:val="22"/>
          <w:szCs w:val="22"/>
        </w:rPr>
        <w:t xml:space="preserve"> </w:t>
      </w:r>
      <w:r w:rsidR="00745AD9" w:rsidRPr="00ED1AE6">
        <w:rPr>
          <w:b/>
          <w:bCs/>
          <w:noProof/>
          <w:sz w:val="22"/>
          <w:szCs w:val="22"/>
          <w:lang w:val="en-US"/>
        </w:rPr>
        <w:t>NAZORAT</w:t>
      </w:r>
    </w:p>
    <w:p w14:paraId="7F15568E" w14:textId="79C27B0E" w:rsidR="00745AD9" w:rsidRPr="00ED1AE6" w:rsidRDefault="00745AD9" w:rsidP="00745AD9">
      <w:pPr>
        <w:pStyle w:val="20"/>
        <w:spacing w:line="276" w:lineRule="auto"/>
        <w:rPr>
          <w:b/>
          <w:bCs/>
          <w:noProof/>
          <w:sz w:val="22"/>
          <w:szCs w:val="22"/>
        </w:rPr>
      </w:pPr>
      <w:r w:rsidRPr="00ED1AE6">
        <w:rPr>
          <w:b/>
          <w:bCs/>
          <w:noProof/>
          <w:sz w:val="22"/>
          <w:szCs w:val="22"/>
          <w:lang w:val="en-US"/>
        </w:rPr>
        <w:t>QILISH</w:t>
      </w:r>
      <w:r w:rsidRPr="00ED1AE6">
        <w:rPr>
          <w:b/>
          <w:bCs/>
          <w:noProof/>
          <w:sz w:val="22"/>
          <w:szCs w:val="22"/>
        </w:rPr>
        <w:tab/>
      </w:r>
    </w:p>
    <w:p w14:paraId="70A68E7A" w14:textId="19722260" w:rsidR="00745AD9" w:rsidRPr="00ED1AE6" w:rsidRDefault="002B6853" w:rsidP="00745AD9">
      <w:pPr>
        <w:pStyle w:val="20"/>
        <w:spacing w:line="276" w:lineRule="auto"/>
        <w:rPr>
          <w:b/>
          <w:bCs/>
          <w:noProof/>
          <w:sz w:val="22"/>
          <w:szCs w:val="22"/>
        </w:rPr>
      </w:pPr>
      <w:r w:rsidRPr="00ED1AE6">
        <w:rPr>
          <w:b/>
          <w:bCs/>
          <w:noProof/>
          <w:sz w:val="22"/>
          <w:szCs w:val="22"/>
        </w:rPr>
        <w:t>6</w:t>
      </w:r>
      <w:r w:rsidR="00745AD9" w:rsidRPr="00ED1AE6">
        <w:rPr>
          <w:b/>
          <w:bCs/>
          <w:noProof/>
          <w:sz w:val="22"/>
          <w:szCs w:val="22"/>
        </w:rPr>
        <w:t>.6</w:t>
      </w:r>
      <w:r w:rsidR="00745AD9" w:rsidRPr="00ED1AE6">
        <w:rPr>
          <w:b/>
          <w:bCs/>
          <w:noProof/>
          <w:sz w:val="22"/>
          <w:szCs w:val="22"/>
        </w:rPr>
        <w:tab/>
      </w:r>
      <w:r w:rsidR="00745AD9" w:rsidRPr="00ED1AE6">
        <w:rPr>
          <w:b/>
          <w:bCs/>
          <w:noProof/>
          <w:sz w:val="22"/>
          <w:szCs w:val="22"/>
          <w:lang w:val="en-US"/>
        </w:rPr>
        <w:t>OMBORXONA</w:t>
      </w:r>
      <w:r w:rsidR="00745AD9" w:rsidRPr="00ED1AE6">
        <w:rPr>
          <w:b/>
          <w:bCs/>
          <w:noProof/>
          <w:sz w:val="22"/>
          <w:szCs w:val="22"/>
        </w:rPr>
        <w:t xml:space="preserve"> </w:t>
      </w:r>
      <w:r w:rsidR="00745AD9" w:rsidRPr="00ED1AE6">
        <w:rPr>
          <w:b/>
          <w:bCs/>
          <w:noProof/>
          <w:sz w:val="22"/>
          <w:szCs w:val="22"/>
          <w:lang w:val="en-US"/>
        </w:rPr>
        <w:t>ZAXIRALARINI</w:t>
      </w:r>
      <w:r w:rsidR="00745AD9" w:rsidRPr="00ED1AE6">
        <w:rPr>
          <w:b/>
          <w:bCs/>
          <w:noProof/>
          <w:sz w:val="22"/>
          <w:szCs w:val="22"/>
        </w:rPr>
        <w:t xml:space="preserve"> </w:t>
      </w:r>
      <w:r w:rsidR="00745AD9" w:rsidRPr="00ED1AE6">
        <w:rPr>
          <w:b/>
          <w:bCs/>
          <w:noProof/>
          <w:sz w:val="22"/>
          <w:szCs w:val="22"/>
          <w:lang w:val="en-US"/>
        </w:rPr>
        <w:t>INV</w:t>
      </w:r>
      <w:r w:rsidRPr="00ED1AE6">
        <w:rPr>
          <w:b/>
          <w:bCs/>
          <w:noProof/>
          <w:sz w:val="22"/>
          <w:szCs w:val="22"/>
          <w:lang w:val="en-US"/>
        </w:rPr>
        <w:t>E</w:t>
      </w:r>
      <w:r w:rsidR="00745AD9" w:rsidRPr="00ED1AE6">
        <w:rPr>
          <w:b/>
          <w:bCs/>
          <w:noProof/>
          <w:sz w:val="22"/>
          <w:szCs w:val="22"/>
          <w:lang w:val="en-US"/>
        </w:rPr>
        <w:t>NTARIZASIY</w:t>
      </w:r>
      <w:r w:rsidRPr="00ED1AE6">
        <w:rPr>
          <w:b/>
          <w:bCs/>
          <w:noProof/>
          <w:sz w:val="22"/>
          <w:szCs w:val="22"/>
          <w:lang w:val="en-US"/>
        </w:rPr>
        <w:t>A</w:t>
      </w:r>
      <w:r w:rsidR="00745AD9" w:rsidRPr="00ED1AE6">
        <w:rPr>
          <w:b/>
          <w:bCs/>
          <w:noProof/>
          <w:sz w:val="22"/>
          <w:szCs w:val="22"/>
        </w:rPr>
        <w:t xml:space="preserve"> </w:t>
      </w:r>
      <w:r w:rsidR="00745AD9" w:rsidRPr="00ED1AE6">
        <w:rPr>
          <w:b/>
          <w:bCs/>
          <w:noProof/>
          <w:sz w:val="22"/>
          <w:szCs w:val="22"/>
          <w:lang w:val="en-US"/>
        </w:rPr>
        <w:t>QILIS</w:t>
      </w:r>
      <w:r w:rsidRPr="00ED1AE6">
        <w:rPr>
          <w:b/>
          <w:bCs/>
          <w:noProof/>
          <w:sz w:val="22"/>
          <w:szCs w:val="22"/>
          <w:lang w:val="en-US"/>
        </w:rPr>
        <w:t>H</w:t>
      </w:r>
      <w:r w:rsidR="00745AD9" w:rsidRPr="00ED1AE6">
        <w:rPr>
          <w:b/>
          <w:bCs/>
          <w:noProof/>
          <w:sz w:val="22"/>
          <w:szCs w:val="22"/>
        </w:rPr>
        <w:tab/>
      </w:r>
    </w:p>
    <w:p w14:paraId="40B4D921" w14:textId="16420EFB" w:rsidR="00745AD9" w:rsidRPr="00ED1AE6" w:rsidRDefault="002B6853" w:rsidP="00745AD9">
      <w:pPr>
        <w:pStyle w:val="20"/>
        <w:spacing w:line="276" w:lineRule="auto"/>
        <w:rPr>
          <w:b/>
          <w:bCs/>
          <w:noProof/>
          <w:sz w:val="22"/>
          <w:szCs w:val="22"/>
          <w:lang w:val="en-US"/>
        </w:rPr>
      </w:pPr>
      <w:r w:rsidRPr="00ED1AE6">
        <w:rPr>
          <w:b/>
          <w:bCs/>
          <w:noProof/>
          <w:sz w:val="22"/>
          <w:szCs w:val="22"/>
          <w:lang w:val="en-US"/>
        </w:rPr>
        <w:t>7</w:t>
      </w:r>
      <w:r w:rsidR="00745AD9" w:rsidRPr="00ED1AE6">
        <w:rPr>
          <w:b/>
          <w:bCs/>
          <w:noProof/>
          <w:sz w:val="22"/>
          <w:szCs w:val="22"/>
          <w:lang w:val="en-US"/>
        </w:rPr>
        <w:t>.</w:t>
      </w:r>
      <w:r w:rsidR="00745AD9" w:rsidRPr="00ED1AE6">
        <w:rPr>
          <w:b/>
          <w:bCs/>
          <w:noProof/>
          <w:sz w:val="22"/>
          <w:szCs w:val="22"/>
          <w:lang w:val="en-US"/>
        </w:rPr>
        <w:tab/>
        <w:t>Y</w:t>
      </w:r>
      <w:r w:rsidRPr="00ED1AE6">
        <w:rPr>
          <w:b/>
          <w:bCs/>
          <w:noProof/>
          <w:sz w:val="22"/>
          <w:szCs w:val="22"/>
          <w:lang w:val="en-US"/>
        </w:rPr>
        <w:t>O</w:t>
      </w:r>
      <w:r w:rsidR="00745AD9" w:rsidRPr="00ED1AE6">
        <w:rPr>
          <w:b/>
          <w:bCs/>
          <w:noProof/>
          <w:sz w:val="22"/>
          <w:szCs w:val="22"/>
          <w:lang w:val="en-US"/>
        </w:rPr>
        <w:t>ZUVLARNING S</w:t>
      </w:r>
      <w:r w:rsidRPr="00ED1AE6">
        <w:rPr>
          <w:b/>
          <w:bCs/>
          <w:noProof/>
          <w:sz w:val="22"/>
          <w:szCs w:val="22"/>
          <w:lang w:val="en-US"/>
        </w:rPr>
        <w:t>H</w:t>
      </w:r>
      <w:r w:rsidR="00745AD9" w:rsidRPr="00ED1AE6">
        <w:rPr>
          <w:b/>
          <w:bCs/>
          <w:noProof/>
          <w:sz w:val="22"/>
          <w:szCs w:val="22"/>
          <w:lang w:val="en-US"/>
        </w:rPr>
        <w:t>AKLLARI VA HAVOLA B</w:t>
      </w:r>
      <w:r w:rsidRPr="00ED1AE6">
        <w:rPr>
          <w:b/>
          <w:bCs/>
          <w:noProof/>
          <w:sz w:val="22"/>
          <w:szCs w:val="22"/>
          <w:lang w:val="en-US"/>
        </w:rPr>
        <w:t>E</w:t>
      </w:r>
      <w:r w:rsidR="00745AD9" w:rsidRPr="00ED1AE6">
        <w:rPr>
          <w:b/>
          <w:bCs/>
          <w:noProof/>
          <w:sz w:val="22"/>
          <w:szCs w:val="22"/>
          <w:lang w:val="en-US"/>
        </w:rPr>
        <w:t>RILADIGAN HUJJATLAR</w:t>
      </w:r>
    </w:p>
    <w:p w14:paraId="74FA95BC" w14:textId="7B7CE9A4" w:rsidR="00745AD9" w:rsidRPr="00ED1AE6" w:rsidRDefault="00745AD9" w:rsidP="00745AD9">
      <w:pPr>
        <w:pStyle w:val="20"/>
        <w:spacing w:line="276" w:lineRule="auto"/>
        <w:rPr>
          <w:b/>
          <w:bCs/>
          <w:noProof/>
          <w:sz w:val="22"/>
          <w:szCs w:val="22"/>
          <w:lang w:val="en-US"/>
        </w:rPr>
      </w:pPr>
      <w:r w:rsidRPr="00ED1AE6">
        <w:rPr>
          <w:b/>
          <w:bCs/>
          <w:noProof/>
          <w:sz w:val="22"/>
          <w:szCs w:val="22"/>
          <w:lang w:val="en-US"/>
        </w:rPr>
        <w:t>Y</w:t>
      </w:r>
      <w:r w:rsidR="002B6853" w:rsidRPr="00ED1AE6">
        <w:rPr>
          <w:b/>
          <w:bCs/>
          <w:noProof/>
          <w:sz w:val="22"/>
          <w:szCs w:val="22"/>
          <w:lang w:val="en-US"/>
        </w:rPr>
        <w:t>O</w:t>
      </w:r>
      <w:r w:rsidRPr="00ED1AE6">
        <w:rPr>
          <w:b/>
          <w:bCs/>
          <w:noProof/>
          <w:sz w:val="22"/>
          <w:szCs w:val="22"/>
          <w:lang w:val="en-US"/>
        </w:rPr>
        <w:t>ZUVLARNING S</w:t>
      </w:r>
      <w:r w:rsidR="002B6853" w:rsidRPr="00ED1AE6">
        <w:rPr>
          <w:b/>
          <w:bCs/>
          <w:noProof/>
          <w:sz w:val="22"/>
          <w:szCs w:val="22"/>
          <w:lang w:val="en-US"/>
        </w:rPr>
        <w:t>H</w:t>
      </w:r>
      <w:r w:rsidRPr="00ED1AE6">
        <w:rPr>
          <w:b/>
          <w:bCs/>
          <w:noProof/>
          <w:sz w:val="22"/>
          <w:szCs w:val="22"/>
          <w:lang w:val="en-US"/>
        </w:rPr>
        <w:t>AKLLARI</w:t>
      </w:r>
      <w:r w:rsidRPr="00ED1AE6">
        <w:rPr>
          <w:b/>
          <w:bCs/>
          <w:noProof/>
          <w:sz w:val="22"/>
          <w:szCs w:val="22"/>
          <w:lang w:val="en-US"/>
        </w:rPr>
        <w:tab/>
      </w:r>
    </w:p>
    <w:p w14:paraId="4C4F49D4" w14:textId="38E54B1B" w:rsidR="00745AD9" w:rsidRPr="00ED1AE6" w:rsidRDefault="00745AD9" w:rsidP="00745AD9">
      <w:pPr>
        <w:pStyle w:val="20"/>
        <w:spacing w:line="276" w:lineRule="auto"/>
        <w:rPr>
          <w:b/>
          <w:bCs/>
          <w:noProof/>
          <w:sz w:val="22"/>
          <w:szCs w:val="22"/>
          <w:lang w:val="en-US"/>
        </w:rPr>
      </w:pPr>
      <w:r w:rsidRPr="00ED1AE6">
        <w:rPr>
          <w:b/>
          <w:bCs/>
          <w:noProof/>
          <w:sz w:val="22"/>
          <w:szCs w:val="22"/>
          <w:lang w:val="en-US"/>
        </w:rPr>
        <w:t>HAVOLA B</w:t>
      </w:r>
      <w:r w:rsidR="002B6853" w:rsidRPr="00ED1AE6">
        <w:rPr>
          <w:b/>
          <w:bCs/>
          <w:noProof/>
          <w:sz w:val="22"/>
          <w:szCs w:val="22"/>
          <w:lang w:val="en-US"/>
        </w:rPr>
        <w:t>E</w:t>
      </w:r>
      <w:r w:rsidRPr="00ED1AE6">
        <w:rPr>
          <w:b/>
          <w:bCs/>
          <w:noProof/>
          <w:sz w:val="22"/>
          <w:szCs w:val="22"/>
          <w:lang w:val="en-US"/>
        </w:rPr>
        <w:t>RILADIGAN HUJJATLAR</w:t>
      </w:r>
      <w:r w:rsidRPr="00ED1AE6">
        <w:rPr>
          <w:b/>
          <w:bCs/>
          <w:noProof/>
          <w:sz w:val="22"/>
          <w:szCs w:val="22"/>
          <w:lang w:val="en-US"/>
        </w:rPr>
        <w:tab/>
      </w:r>
    </w:p>
    <w:p w14:paraId="18D01FA9" w14:textId="77777777" w:rsidR="00745AD9" w:rsidRPr="00ED1AE6" w:rsidRDefault="00745AD9" w:rsidP="00745AD9">
      <w:pPr>
        <w:pStyle w:val="20"/>
        <w:spacing w:line="276" w:lineRule="auto"/>
        <w:rPr>
          <w:b/>
          <w:bCs/>
          <w:noProof/>
          <w:sz w:val="22"/>
          <w:szCs w:val="22"/>
          <w:lang w:val="en-US"/>
        </w:rPr>
      </w:pPr>
    </w:p>
    <w:p w14:paraId="035B617A" w14:textId="6E570A0F" w:rsidR="00745AD9" w:rsidRPr="00ED1AE6" w:rsidRDefault="002B6853" w:rsidP="00745AD9">
      <w:pPr>
        <w:pStyle w:val="20"/>
        <w:spacing w:line="276" w:lineRule="auto"/>
        <w:rPr>
          <w:b/>
          <w:bCs/>
          <w:noProof/>
          <w:sz w:val="22"/>
          <w:szCs w:val="22"/>
        </w:rPr>
      </w:pPr>
      <w:r w:rsidRPr="00ED1AE6">
        <w:rPr>
          <w:b/>
          <w:bCs/>
          <w:noProof/>
          <w:sz w:val="22"/>
          <w:szCs w:val="22"/>
          <w:lang w:val="en-US"/>
        </w:rPr>
        <w:t>8</w:t>
      </w:r>
      <w:r w:rsidR="00745AD9" w:rsidRPr="00ED1AE6">
        <w:rPr>
          <w:b/>
          <w:bCs/>
          <w:noProof/>
          <w:sz w:val="22"/>
          <w:szCs w:val="22"/>
        </w:rPr>
        <w:t>.</w:t>
      </w:r>
      <w:r w:rsidR="00745AD9" w:rsidRPr="00ED1AE6">
        <w:rPr>
          <w:b/>
          <w:bCs/>
          <w:noProof/>
          <w:sz w:val="22"/>
          <w:szCs w:val="22"/>
        </w:rPr>
        <w:tab/>
        <w:t>ILOVALAR</w:t>
      </w:r>
    </w:p>
    <w:p w14:paraId="2F7DAC48" w14:textId="77777777" w:rsidR="00745AD9" w:rsidRPr="00ED1AE6" w:rsidRDefault="00745AD9" w:rsidP="00745AD9">
      <w:pPr>
        <w:pStyle w:val="20"/>
        <w:shd w:val="clear" w:color="auto" w:fill="auto"/>
        <w:spacing w:line="276" w:lineRule="auto"/>
        <w:rPr>
          <w:b/>
          <w:bCs/>
          <w:noProof/>
        </w:rPr>
      </w:pPr>
      <w:r w:rsidRPr="00ED1AE6">
        <w:rPr>
          <w:b/>
          <w:bCs/>
          <w:noProof/>
        </w:rPr>
        <w:t> </w:t>
      </w:r>
    </w:p>
    <w:p w14:paraId="56817AE6" w14:textId="77777777" w:rsidR="00745AD9" w:rsidRPr="00ED1AE6" w:rsidRDefault="00745AD9" w:rsidP="00745AD9">
      <w:pPr>
        <w:pStyle w:val="20"/>
        <w:shd w:val="clear" w:color="auto" w:fill="auto"/>
        <w:spacing w:line="276" w:lineRule="auto"/>
        <w:rPr>
          <w:b/>
          <w:bCs/>
          <w:noProof/>
        </w:rPr>
      </w:pPr>
    </w:p>
    <w:p w14:paraId="0D09DFF8" w14:textId="77777777" w:rsidR="00745AD9" w:rsidRPr="00ED1AE6" w:rsidRDefault="00745AD9" w:rsidP="00745AD9">
      <w:pPr>
        <w:pStyle w:val="20"/>
        <w:shd w:val="clear" w:color="auto" w:fill="auto"/>
        <w:spacing w:line="276" w:lineRule="auto"/>
        <w:rPr>
          <w:b/>
          <w:bCs/>
          <w:noProof/>
        </w:rPr>
      </w:pPr>
    </w:p>
    <w:p w14:paraId="4B76A6F1" w14:textId="77777777" w:rsidR="00745AD9" w:rsidRPr="00ED1AE6" w:rsidRDefault="00745AD9" w:rsidP="00745AD9">
      <w:pPr>
        <w:pStyle w:val="20"/>
        <w:shd w:val="clear" w:color="auto" w:fill="auto"/>
        <w:spacing w:line="276" w:lineRule="auto"/>
        <w:rPr>
          <w:b/>
          <w:bCs/>
          <w:noProof/>
        </w:rPr>
      </w:pPr>
    </w:p>
    <w:p w14:paraId="747F30E7" w14:textId="77777777" w:rsidR="00745AD9" w:rsidRPr="00ED1AE6" w:rsidRDefault="00745AD9" w:rsidP="00745AD9">
      <w:pPr>
        <w:pStyle w:val="20"/>
        <w:shd w:val="clear" w:color="auto" w:fill="auto"/>
        <w:spacing w:line="276" w:lineRule="auto"/>
        <w:rPr>
          <w:b/>
          <w:bCs/>
          <w:noProof/>
        </w:rPr>
      </w:pPr>
    </w:p>
    <w:p w14:paraId="36F9DCCE" w14:textId="77777777" w:rsidR="00745AD9" w:rsidRPr="00ED1AE6" w:rsidRDefault="00745AD9" w:rsidP="00745AD9">
      <w:pPr>
        <w:pStyle w:val="20"/>
        <w:shd w:val="clear" w:color="auto" w:fill="auto"/>
        <w:spacing w:line="276" w:lineRule="auto"/>
        <w:rPr>
          <w:b/>
          <w:bCs/>
          <w:noProof/>
        </w:rPr>
      </w:pPr>
    </w:p>
    <w:p w14:paraId="3CE3F32B" w14:textId="77777777" w:rsidR="00745AD9" w:rsidRPr="00ED1AE6" w:rsidRDefault="00745AD9" w:rsidP="00745AD9">
      <w:pPr>
        <w:pStyle w:val="20"/>
        <w:shd w:val="clear" w:color="auto" w:fill="auto"/>
        <w:spacing w:line="276" w:lineRule="auto"/>
        <w:rPr>
          <w:b/>
          <w:bCs/>
          <w:noProof/>
        </w:rPr>
      </w:pPr>
    </w:p>
    <w:p w14:paraId="31E909F7" w14:textId="77777777" w:rsidR="00745AD9" w:rsidRPr="00ED1AE6" w:rsidRDefault="00745AD9" w:rsidP="00745AD9">
      <w:pPr>
        <w:pStyle w:val="20"/>
        <w:shd w:val="clear" w:color="auto" w:fill="auto"/>
        <w:spacing w:line="276" w:lineRule="auto"/>
        <w:rPr>
          <w:b/>
          <w:bCs/>
          <w:noProof/>
        </w:rPr>
      </w:pPr>
    </w:p>
    <w:p w14:paraId="563226A2" w14:textId="77777777" w:rsidR="00745AD9" w:rsidRPr="00ED1AE6" w:rsidRDefault="00745AD9" w:rsidP="00745AD9">
      <w:pPr>
        <w:pStyle w:val="20"/>
        <w:shd w:val="clear" w:color="auto" w:fill="auto"/>
        <w:spacing w:line="276" w:lineRule="auto"/>
        <w:rPr>
          <w:b/>
          <w:bCs/>
          <w:noProof/>
        </w:rPr>
      </w:pPr>
    </w:p>
    <w:p w14:paraId="0778B1FC" w14:textId="77777777" w:rsidR="00745AD9" w:rsidRPr="00ED1AE6" w:rsidRDefault="00745AD9" w:rsidP="00745AD9">
      <w:pPr>
        <w:pStyle w:val="20"/>
        <w:shd w:val="clear" w:color="auto" w:fill="auto"/>
        <w:spacing w:line="276" w:lineRule="auto"/>
        <w:rPr>
          <w:b/>
          <w:bCs/>
          <w:noProof/>
        </w:rPr>
      </w:pPr>
    </w:p>
    <w:p w14:paraId="69AF7C69" w14:textId="12AEDC81" w:rsidR="00CC66D4" w:rsidRPr="00ED1AE6" w:rsidRDefault="00CC66D4" w:rsidP="00745AD9">
      <w:pPr>
        <w:pStyle w:val="20"/>
        <w:shd w:val="clear" w:color="auto" w:fill="auto"/>
        <w:spacing w:line="276" w:lineRule="auto"/>
        <w:rPr>
          <w:b/>
          <w:bCs/>
          <w:noProof/>
          <w:sz w:val="28"/>
          <w:szCs w:val="28"/>
        </w:rPr>
      </w:pPr>
      <w:r w:rsidRPr="00ED1AE6">
        <w:rPr>
          <w:b/>
          <w:bCs/>
          <w:noProof/>
          <w:sz w:val="28"/>
          <w:szCs w:val="28"/>
        </w:rPr>
        <w:lastRenderedPageBreak/>
        <w:t>1.SO</w:t>
      </w:r>
      <w:r w:rsidR="008E4D6C" w:rsidRPr="00ED1AE6">
        <w:rPr>
          <w:b/>
          <w:bCs/>
          <w:noProof/>
          <w:sz w:val="28"/>
          <w:szCs w:val="28"/>
          <w:lang w:val="uz-Latn-UZ"/>
        </w:rPr>
        <w:t>J</w:t>
      </w:r>
      <w:r w:rsidRPr="00ED1AE6">
        <w:rPr>
          <w:b/>
          <w:bCs/>
          <w:noProof/>
          <w:sz w:val="28"/>
          <w:szCs w:val="28"/>
        </w:rPr>
        <w:t xml:space="preserve"> MAQSADI</w:t>
      </w:r>
    </w:p>
    <w:p w14:paraId="5F5197FA" w14:textId="3A86B5B0" w:rsidR="00CC66D4" w:rsidRPr="00ED1AE6" w:rsidRDefault="00CC66D4" w:rsidP="00164852">
      <w:pPr>
        <w:pStyle w:val="a7"/>
        <w:shd w:val="clear" w:color="auto" w:fill="auto"/>
        <w:spacing w:line="276" w:lineRule="auto"/>
        <w:jc w:val="both"/>
        <w:rPr>
          <w:b w:val="0"/>
          <w:bCs w:val="0"/>
          <w:noProof/>
          <w:sz w:val="28"/>
          <w:szCs w:val="28"/>
        </w:rPr>
      </w:pPr>
      <w:r w:rsidRPr="00ED1AE6">
        <w:rPr>
          <w:b w:val="0"/>
          <w:bCs w:val="0"/>
          <w:noProof/>
          <w:sz w:val="28"/>
          <w:szCs w:val="28"/>
        </w:rPr>
        <w:t>Ushbu standart operasion prosedura dori preparatlari, tibbiyotda qo‘llanadigan buyumlar va dorixona assortimenti mahsulotlarining yaroqlilik muddati davomida saqlanishini ta'minlash hamda G</w:t>
      </w:r>
      <w:r w:rsidR="008E4D6C" w:rsidRPr="00ED1AE6">
        <w:rPr>
          <w:b w:val="0"/>
          <w:bCs w:val="0"/>
          <w:noProof/>
          <w:sz w:val="28"/>
          <w:szCs w:val="28"/>
          <w:lang w:val="en-US"/>
        </w:rPr>
        <w:t>PP</w:t>
      </w:r>
      <w:r w:rsidRPr="00ED1AE6">
        <w:rPr>
          <w:b w:val="0"/>
          <w:bCs w:val="0"/>
          <w:noProof/>
          <w:sz w:val="28"/>
          <w:szCs w:val="28"/>
        </w:rPr>
        <w:t xml:space="preserve"> (zarur dorixona amaliyoti) va </w:t>
      </w:r>
      <w:r w:rsidR="008E4D6C" w:rsidRPr="00ED1AE6">
        <w:rPr>
          <w:b w:val="0"/>
          <w:bCs w:val="0"/>
          <w:noProof/>
          <w:sz w:val="28"/>
          <w:szCs w:val="28"/>
          <w:lang w:val="en-US"/>
        </w:rPr>
        <w:t>GSP</w:t>
      </w:r>
      <w:r w:rsidRPr="00ED1AE6">
        <w:rPr>
          <w:b w:val="0"/>
          <w:bCs w:val="0"/>
          <w:noProof/>
          <w:sz w:val="28"/>
          <w:szCs w:val="28"/>
        </w:rPr>
        <w:t xml:space="preserve"> (zarur saqlash amaliyoti) talablariga muvofiq sifatni ta'minlash tizimi doirasida yaroqlilik muddatlari nazorat qilish uchun dorixonada ularni saqlash tartibini belgilaydi.</w:t>
      </w:r>
    </w:p>
    <w:p w14:paraId="10490932" w14:textId="287546B6" w:rsidR="00164852" w:rsidRPr="00ED1AE6" w:rsidRDefault="0003497D" w:rsidP="00CC66D4">
      <w:pPr>
        <w:pStyle w:val="a7"/>
        <w:shd w:val="clear" w:color="auto" w:fill="auto"/>
        <w:spacing w:line="276" w:lineRule="auto"/>
        <w:jc w:val="both"/>
        <w:rPr>
          <w:noProof/>
          <w:sz w:val="28"/>
          <w:szCs w:val="28"/>
          <w:lang w:val="en-US"/>
        </w:rPr>
      </w:pPr>
      <w:r w:rsidRPr="00ED1AE6">
        <w:rPr>
          <w:noProof/>
          <w:sz w:val="28"/>
          <w:szCs w:val="28"/>
          <w:lang w:val="en-US"/>
        </w:rPr>
        <w:t xml:space="preserve">2. </w:t>
      </w:r>
      <w:r w:rsidR="00ED1AE6" w:rsidRPr="00ED1AE6">
        <w:rPr>
          <w:noProof/>
          <w:sz w:val="28"/>
          <w:szCs w:val="28"/>
          <w:lang w:val="en-US"/>
        </w:rPr>
        <w:t>O’ZGARTIRISHLARNI RO‘YXATGA OLISH VARAGI</w:t>
      </w:r>
      <w:bookmarkStart w:id="0" w:name="_GoBack"/>
      <w:bookmarkEnd w:id="0"/>
    </w:p>
    <w:p w14:paraId="4356D7F7" w14:textId="77777777" w:rsidR="00CC66D4" w:rsidRPr="00ED1AE6" w:rsidRDefault="00CC66D4" w:rsidP="00CC66D4">
      <w:pPr>
        <w:pStyle w:val="a7"/>
        <w:shd w:val="clear" w:color="auto" w:fill="auto"/>
        <w:spacing w:line="276" w:lineRule="auto"/>
        <w:jc w:val="both"/>
        <w:rPr>
          <w:noProof/>
          <w:lang w:val="en-US"/>
        </w:rPr>
      </w:pPr>
    </w:p>
    <w:tbl>
      <w:tblPr>
        <w:tblOverlap w:val="never"/>
        <w:tblW w:w="5000" w:type="pct"/>
        <w:tblCellMar>
          <w:left w:w="10" w:type="dxa"/>
          <w:right w:w="10" w:type="dxa"/>
        </w:tblCellMar>
        <w:tblLook w:val="0000" w:firstRow="0" w:lastRow="0" w:firstColumn="0" w:lastColumn="0" w:noHBand="0" w:noVBand="0"/>
      </w:tblPr>
      <w:tblGrid>
        <w:gridCol w:w="2830"/>
        <w:gridCol w:w="6523"/>
      </w:tblGrid>
      <w:tr w:rsidR="00C35AEB" w:rsidRPr="00ED1AE6" w14:paraId="1DE375BA" w14:textId="77777777" w:rsidTr="00231F27">
        <w:trPr>
          <w:trHeight w:val="816"/>
        </w:trPr>
        <w:tc>
          <w:tcPr>
            <w:tcW w:w="1513" w:type="pct"/>
            <w:tcBorders>
              <w:top w:val="single" w:sz="4" w:space="0" w:color="auto"/>
              <w:left w:val="single" w:sz="4" w:space="0" w:color="auto"/>
            </w:tcBorders>
            <w:shd w:val="clear" w:color="auto" w:fill="FFFFFF"/>
            <w:vAlign w:val="bottom"/>
          </w:tcPr>
          <w:p w14:paraId="707BEA71" w14:textId="77777777" w:rsidR="002B6853" w:rsidRPr="00ED1AE6" w:rsidRDefault="002B6853" w:rsidP="00164852">
            <w:pPr>
              <w:pStyle w:val="20"/>
              <w:shd w:val="clear" w:color="auto" w:fill="auto"/>
              <w:spacing w:line="276" w:lineRule="auto"/>
              <w:rPr>
                <w:rStyle w:val="211pt"/>
                <w:noProof/>
                <w:sz w:val="28"/>
                <w:szCs w:val="28"/>
              </w:rPr>
            </w:pPr>
            <w:r w:rsidRPr="00ED1AE6">
              <w:rPr>
                <w:rStyle w:val="211pt"/>
                <w:noProof/>
                <w:sz w:val="28"/>
                <w:szCs w:val="28"/>
                <w:lang w:val="en-US"/>
              </w:rPr>
              <w:t>S</w:t>
            </w:r>
            <w:r w:rsidRPr="00ED1AE6">
              <w:rPr>
                <w:rStyle w:val="211pt"/>
                <w:noProof/>
                <w:sz w:val="28"/>
                <w:szCs w:val="28"/>
              </w:rPr>
              <w:t>OJ</w:t>
            </w:r>
          </w:p>
          <w:p w14:paraId="5D3CBD8F" w14:textId="1B492140" w:rsidR="00C35AEB" w:rsidRPr="00ED1AE6" w:rsidRDefault="002B6853" w:rsidP="00164852">
            <w:pPr>
              <w:pStyle w:val="20"/>
              <w:shd w:val="clear" w:color="auto" w:fill="auto"/>
              <w:spacing w:line="276" w:lineRule="auto"/>
              <w:rPr>
                <w:noProof/>
                <w:sz w:val="28"/>
                <w:szCs w:val="28"/>
              </w:rPr>
            </w:pPr>
            <w:r w:rsidRPr="00ED1AE6">
              <w:rPr>
                <w:rStyle w:val="210pt"/>
                <w:noProof/>
                <w:sz w:val="28"/>
                <w:szCs w:val="28"/>
              </w:rPr>
              <w:t>versiyasining raqami</w:t>
            </w:r>
          </w:p>
        </w:tc>
        <w:tc>
          <w:tcPr>
            <w:tcW w:w="3487" w:type="pct"/>
            <w:tcBorders>
              <w:top w:val="single" w:sz="4" w:space="0" w:color="auto"/>
              <w:left w:val="single" w:sz="4" w:space="0" w:color="auto"/>
            </w:tcBorders>
            <w:shd w:val="clear" w:color="auto" w:fill="FFFFFF"/>
          </w:tcPr>
          <w:p w14:paraId="7E40FAD3" w14:textId="1F6CB096" w:rsidR="00C35AEB" w:rsidRPr="00ED1AE6" w:rsidRDefault="002B6853" w:rsidP="00164852">
            <w:pPr>
              <w:pStyle w:val="20"/>
              <w:shd w:val="clear" w:color="auto" w:fill="auto"/>
              <w:spacing w:line="276" w:lineRule="auto"/>
              <w:rPr>
                <w:noProof/>
                <w:sz w:val="28"/>
                <w:szCs w:val="28"/>
                <w:lang w:val="en-US"/>
              </w:rPr>
            </w:pPr>
            <w:r w:rsidRPr="00ED1AE6">
              <w:rPr>
                <w:rStyle w:val="210pt"/>
                <w:noProof/>
                <w:sz w:val="28"/>
                <w:szCs w:val="28"/>
                <w:lang w:val="en-US"/>
              </w:rPr>
              <w:t>O‘zgartirishlarni ishlab chiqish yoki kiritish sababi</w:t>
            </w:r>
          </w:p>
        </w:tc>
      </w:tr>
      <w:tr w:rsidR="00C35AEB" w:rsidRPr="00ED1AE6" w14:paraId="3AAAE50F" w14:textId="77777777" w:rsidTr="00231F27">
        <w:trPr>
          <w:trHeight w:val="336"/>
        </w:trPr>
        <w:tc>
          <w:tcPr>
            <w:tcW w:w="1513" w:type="pct"/>
            <w:tcBorders>
              <w:top w:val="single" w:sz="4" w:space="0" w:color="auto"/>
              <w:left w:val="single" w:sz="4" w:space="0" w:color="auto"/>
              <w:bottom w:val="single" w:sz="4" w:space="0" w:color="auto"/>
            </w:tcBorders>
            <w:shd w:val="clear" w:color="auto" w:fill="FFFFFF"/>
            <w:vAlign w:val="center"/>
          </w:tcPr>
          <w:p w14:paraId="3A282AD3" w14:textId="77777777" w:rsidR="00C35AEB" w:rsidRPr="00ED1AE6" w:rsidRDefault="0003497D" w:rsidP="00164852">
            <w:pPr>
              <w:pStyle w:val="20"/>
              <w:shd w:val="clear" w:color="auto" w:fill="auto"/>
              <w:spacing w:line="276" w:lineRule="auto"/>
              <w:rPr>
                <w:noProof/>
                <w:sz w:val="28"/>
                <w:szCs w:val="28"/>
              </w:rPr>
            </w:pPr>
            <w:r w:rsidRPr="00ED1AE6">
              <w:rPr>
                <w:rStyle w:val="211pt"/>
                <w:noProof/>
                <w:sz w:val="28"/>
                <w:szCs w:val="28"/>
              </w:rPr>
              <w:t>01</w:t>
            </w:r>
          </w:p>
        </w:tc>
        <w:tc>
          <w:tcPr>
            <w:tcW w:w="3487" w:type="pct"/>
            <w:tcBorders>
              <w:top w:val="single" w:sz="4" w:space="0" w:color="auto"/>
              <w:left w:val="single" w:sz="4" w:space="0" w:color="auto"/>
              <w:bottom w:val="single" w:sz="4" w:space="0" w:color="auto"/>
            </w:tcBorders>
            <w:shd w:val="clear" w:color="auto" w:fill="FFFFFF"/>
            <w:vAlign w:val="center"/>
          </w:tcPr>
          <w:p w14:paraId="31FFBAB8" w14:textId="428E382E" w:rsidR="00C35AEB" w:rsidRPr="00ED1AE6" w:rsidRDefault="002B6853" w:rsidP="00164852">
            <w:pPr>
              <w:pStyle w:val="20"/>
              <w:shd w:val="clear" w:color="auto" w:fill="auto"/>
              <w:spacing w:line="276" w:lineRule="auto"/>
              <w:rPr>
                <w:noProof/>
                <w:sz w:val="28"/>
                <w:szCs w:val="28"/>
              </w:rPr>
            </w:pPr>
            <w:r w:rsidRPr="00ED1AE6">
              <w:rPr>
                <w:noProof/>
                <w:sz w:val="28"/>
                <w:szCs w:val="28"/>
              </w:rPr>
              <w:t>Ilk bor ishlab chiqildi.</w:t>
            </w:r>
          </w:p>
        </w:tc>
      </w:tr>
    </w:tbl>
    <w:p w14:paraId="49223D7A" w14:textId="77777777" w:rsidR="00164852" w:rsidRPr="00ED1AE6" w:rsidRDefault="00164852" w:rsidP="00164852">
      <w:pPr>
        <w:pStyle w:val="a7"/>
        <w:shd w:val="clear" w:color="auto" w:fill="auto"/>
        <w:spacing w:line="276" w:lineRule="auto"/>
        <w:jc w:val="both"/>
        <w:rPr>
          <w:noProof/>
        </w:rPr>
      </w:pPr>
    </w:p>
    <w:p w14:paraId="419D40AB" w14:textId="42777354" w:rsidR="00C35AEB" w:rsidRPr="00ED1AE6" w:rsidRDefault="0003497D" w:rsidP="00164852">
      <w:pPr>
        <w:pStyle w:val="a7"/>
        <w:shd w:val="clear" w:color="auto" w:fill="auto"/>
        <w:spacing w:line="276" w:lineRule="auto"/>
        <w:jc w:val="both"/>
        <w:rPr>
          <w:noProof/>
          <w:sz w:val="28"/>
          <w:szCs w:val="28"/>
        </w:rPr>
      </w:pPr>
      <w:r w:rsidRPr="00ED1AE6">
        <w:rPr>
          <w:noProof/>
          <w:sz w:val="28"/>
          <w:szCs w:val="28"/>
        </w:rPr>
        <w:t xml:space="preserve">3. </w:t>
      </w:r>
      <w:r w:rsidR="00CC66D4" w:rsidRPr="00ED1AE6">
        <w:rPr>
          <w:noProof/>
          <w:sz w:val="28"/>
          <w:szCs w:val="28"/>
        </w:rPr>
        <w:t>SO</w:t>
      </w:r>
      <w:r w:rsidR="002B6853" w:rsidRPr="00ED1AE6">
        <w:rPr>
          <w:noProof/>
          <w:sz w:val="28"/>
          <w:szCs w:val="28"/>
          <w:lang w:val="en-US"/>
        </w:rPr>
        <w:t>J</w:t>
      </w:r>
      <w:r w:rsidR="00CC66D4" w:rsidRPr="00ED1AE6">
        <w:rPr>
          <w:noProof/>
          <w:sz w:val="28"/>
          <w:szCs w:val="28"/>
        </w:rPr>
        <w:t xml:space="preserve"> AMAL QILADIGAN SOHA</w:t>
      </w:r>
    </w:p>
    <w:p w14:paraId="5CBC172B" w14:textId="746943C2" w:rsidR="00CC66D4" w:rsidRPr="00ED1AE6" w:rsidRDefault="00CC66D4" w:rsidP="00D63049">
      <w:pPr>
        <w:pStyle w:val="31"/>
        <w:tabs>
          <w:tab w:val="left" w:pos="917"/>
        </w:tabs>
        <w:spacing w:line="276" w:lineRule="auto"/>
        <w:jc w:val="both"/>
        <w:rPr>
          <w:b w:val="0"/>
          <w:bCs w:val="0"/>
          <w:noProof/>
          <w:sz w:val="28"/>
          <w:szCs w:val="28"/>
        </w:rPr>
      </w:pPr>
      <w:r w:rsidRPr="00ED1AE6">
        <w:rPr>
          <w:b w:val="0"/>
          <w:bCs w:val="0"/>
          <w:noProof/>
          <w:sz w:val="28"/>
          <w:szCs w:val="28"/>
        </w:rPr>
        <w:t>Mazkur SO</w:t>
      </w:r>
      <w:r w:rsidR="008E4D6C" w:rsidRPr="00ED1AE6">
        <w:rPr>
          <w:b w:val="0"/>
          <w:bCs w:val="0"/>
          <w:noProof/>
          <w:sz w:val="28"/>
          <w:szCs w:val="28"/>
          <w:lang w:val="en-US"/>
        </w:rPr>
        <w:t>J</w:t>
      </w:r>
      <w:r w:rsidRPr="00ED1AE6">
        <w:rPr>
          <w:b w:val="0"/>
          <w:bCs w:val="0"/>
          <w:noProof/>
          <w:sz w:val="28"/>
          <w:szCs w:val="28"/>
        </w:rPr>
        <w:t xml:space="preserve"> tayyor DV va TB saqlash xonalarida dori preparatlari, tibbiyotda qo‘llanadigan buyumlar va dorixona assortimenti mahsulotlarini saqlash jarayonlarini tashkillashtirganda va ular savdo zalida saqlanganida, shu jumladan yaroqlilik muddatlari nazorat qilinganida qo‘llanadi.</w:t>
      </w:r>
    </w:p>
    <w:p w14:paraId="6D5ED1E5" w14:textId="744D4817" w:rsidR="00CC66D4" w:rsidRPr="00ED1AE6" w:rsidRDefault="00CC66D4" w:rsidP="00D63049">
      <w:pPr>
        <w:pStyle w:val="31"/>
        <w:shd w:val="clear" w:color="auto" w:fill="auto"/>
        <w:tabs>
          <w:tab w:val="left" w:pos="917"/>
        </w:tabs>
        <w:spacing w:line="276" w:lineRule="auto"/>
        <w:jc w:val="both"/>
        <w:rPr>
          <w:noProof/>
          <w:sz w:val="28"/>
          <w:szCs w:val="28"/>
          <w:lang w:val="en-US"/>
        </w:rPr>
      </w:pPr>
      <w:r w:rsidRPr="00ED1AE6">
        <w:rPr>
          <w:b w:val="0"/>
          <w:bCs w:val="0"/>
          <w:noProof/>
          <w:sz w:val="28"/>
          <w:szCs w:val="28"/>
          <w:lang w:val="en-US"/>
        </w:rPr>
        <w:t xml:space="preserve">Saqlash zonalaridagi saqlash sharoitlarini monitoring qilish jarayoniga qo‘yiladigan talablar </w:t>
      </w:r>
      <w:r w:rsidR="008E4D6C" w:rsidRPr="00ED1AE6">
        <w:rPr>
          <w:b w:val="0"/>
          <w:bCs w:val="0"/>
          <w:noProof/>
          <w:sz w:val="28"/>
          <w:szCs w:val="28"/>
          <w:lang w:val="en-US"/>
        </w:rPr>
        <w:t xml:space="preserve">SOJ </w:t>
      </w:r>
      <w:r w:rsidR="008E4D6C" w:rsidRPr="00ED1AE6">
        <w:rPr>
          <w:b w:val="0"/>
          <w:bCs w:val="0"/>
          <w:noProof/>
          <w:sz w:val="28"/>
          <w:szCs w:val="28"/>
          <w:lang w:val="uz-Cyrl-UZ"/>
        </w:rPr>
        <w:t>№</w:t>
      </w:r>
      <w:r w:rsidR="00BE02E7" w:rsidRPr="00ED1AE6">
        <w:rPr>
          <w:b w:val="0"/>
          <w:bCs w:val="0"/>
          <w:noProof/>
          <w:sz w:val="28"/>
          <w:szCs w:val="28"/>
          <w:lang w:val="en-US"/>
        </w:rPr>
        <w:t>___</w:t>
      </w:r>
      <w:r w:rsidR="008E4D6C" w:rsidRPr="00ED1AE6">
        <w:rPr>
          <w:b w:val="0"/>
          <w:bCs w:val="0"/>
          <w:noProof/>
          <w:sz w:val="28"/>
          <w:szCs w:val="28"/>
          <w:lang w:val="uz-Cyrl-UZ"/>
        </w:rPr>
        <w:t xml:space="preserve"> </w:t>
      </w:r>
      <w:r w:rsidRPr="00ED1AE6">
        <w:rPr>
          <w:b w:val="0"/>
          <w:bCs w:val="0"/>
          <w:noProof/>
          <w:sz w:val="28"/>
          <w:szCs w:val="28"/>
          <w:lang w:val="en-US"/>
        </w:rPr>
        <w:t xml:space="preserve"> hujjati bilan tartibga solingan alohida prosedurada belgilangan.</w:t>
      </w:r>
    </w:p>
    <w:p w14:paraId="0A927120" w14:textId="7B90388D" w:rsidR="00D63049" w:rsidRPr="00ED1AE6" w:rsidRDefault="00745AD9" w:rsidP="00745AD9">
      <w:pPr>
        <w:pStyle w:val="20"/>
        <w:shd w:val="clear" w:color="auto" w:fill="auto"/>
        <w:spacing w:line="276" w:lineRule="auto"/>
        <w:rPr>
          <w:b/>
          <w:bCs/>
          <w:noProof/>
          <w:sz w:val="28"/>
          <w:szCs w:val="28"/>
          <w:lang w:val="en-US"/>
        </w:rPr>
      </w:pPr>
      <w:r w:rsidRPr="00ED1AE6">
        <w:rPr>
          <w:b/>
          <w:bCs/>
          <w:noProof/>
          <w:sz w:val="28"/>
          <w:szCs w:val="28"/>
          <w:lang w:val="en-US"/>
        </w:rPr>
        <w:t>4</w:t>
      </w:r>
      <w:r w:rsidR="002B6853" w:rsidRPr="00ED1AE6">
        <w:rPr>
          <w:b/>
          <w:bCs/>
          <w:noProof/>
          <w:sz w:val="28"/>
          <w:szCs w:val="28"/>
          <w:lang w:val="en-US"/>
        </w:rPr>
        <w:t>.</w:t>
      </w:r>
      <w:r w:rsidRPr="00ED1AE6">
        <w:rPr>
          <w:b/>
          <w:bCs/>
          <w:noProof/>
          <w:sz w:val="28"/>
          <w:szCs w:val="28"/>
          <w:lang w:val="en-US"/>
        </w:rPr>
        <w:t xml:space="preserve"> </w:t>
      </w:r>
      <w:r w:rsidR="00D63049" w:rsidRPr="00ED1AE6">
        <w:rPr>
          <w:b/>
          <w:bCs/>
          <w:noProof/>
          <w:sz w:val="28"/>
          <w:szCs w:val="28"/>
          <w:lang w:val="en-US"/>
        </w:rPr>
        <w:t>JAVOBGARLIK VA VAKOLATLAR</w:t>
      </w:r>
    </w:p>
    <w:p w14:paraId="3C5C3596" w14:textId="744E64C3" w:rsidR="00D63049" w:rsidRPr="00ED1AE6" w:rsidRDefault="00D63049" w:rsidP="00D63049">
      <w:pPr>
        <w:pStyle w:val="20"/>
        <w:spacing w:line="276" w:lineRule="auto"/>
        <w:ind w:firstLine="360"/>
        <w:rPr>
          <w:noProof/>
          <w:sz w:val="28"/>
          <w:szCs w:val="28"/>
          <w:lang w:val="en-US"/>
        </w:rPr>
      </w:pPr>
      <w:r w:rsidRPr="00ED1AE6">
        <w:rPr>
          <w:noProof/>
          <w:sz w:val="28"/>
          <w:szCs w:val="28"/>
          <w:lang w:val="en-US"/>
        </w:rPr>
        <w:t>Dorixona mudiri qonunchilik talablariga, zarur dorixona amaliyoti (GPP) va zarur saqlash amaliyoti (GSP) standartlarining talablariga muvofiq saqlash jarayonini tashkillashtirish uchun javobgar hisoblanadi.</w:t>
      </w:r>
    </w:p>
    <w:p w14:paraId="38809269" w14:textId="1E701691" w:rsidR="00D63049" w:rsidRPr="00ED1AE6" w:rsidRDefault="00D63049" w:rsidP="00D63049">
      <w:pPr>
        <w:pStyle w:val="20"/>
        <w:spacing w:line="276" w:lineRule="auto"/>
        <w:ind w:firstLine="360"/>
        <w:rPr>
          <w:noProof/>
          <w:sz w:val="28"/>
          <w:szCs w:val="28"/>
          <w:lang w:val="en-US"/>
        </w:rPr>
      </w:pPr>
      <w:r w:rsidRPr="00ED1AE6">
        <w:rPr>
          <w:noProof/>
          <w:sz w:val="28"/>
          <w:szCs w:val="28"/>
          <w:lang w:val="en-US"/>
        </w:rPr>
        <w:t>Dorixona xodimlari saqlash xonalarida / zonalarida tozalik va tartibni ta'minlash, mahsulotni talab qilingan saqlash sharoitlariga muvofiq o‘z vaqtida saqlashga joylashtirish, mazkur SO</w:t>
      </w:r>
      <w:r w:rsidR="008E4D6C" w:rsidRPr="00ED1AE6">
        <w:rPr>
          <w:noProof/>
          <w:sz w:val="28"/>
          <w:szCs w:val="28"/>
          <w:lang w:val="en-US"/>
        </w:rPr>
        <w:t>J</w:t>
      </w:r>
      <w:r w:rsidRPr="00ED1AE6">
        <w:rPr>
          <w:noProof/>
          <w:sz w:val="28"/>
          <w:szCs w:val="28"/>
          <w:lang w:val="en-US"/>
        </w:rPr>
        <w:t xml:space="preserve"> talablariga muvofiq dori preparatlarining yaroqlilik muddati davomida tegishli saqlash qoidalariga rioya qilish va yaroqlilik muddatlarini nazorat qilib borish hamda saqlash sharoitlarini monitoring qilish uchun javobgar bo‘ladilar.</w:t>
      </w:r>
    </w:p>
    <w:p w14:paraId="377D9498" w14:textId="77777777" w:rsidR="00D63049" w:rsidRPr="00ED1AE6" w:rsidRDefault="00D63049" w:rsidP="00D63049">
      <w:pPr>
        <w:pStyle w:val="20"/>
        <w:spacing w:line="276" w:lineRule="auto"/>
        <w:ind w:firstLine="360"/>
        <w:rPr>
          <w:noProof/>
          <w:sz w:val="28"/>
          <w:szCs w:val="28"/>
          <w:lang w:val="en-US"/>
        </w:rPr>
      </w:pPr>
      <w:r w:rsidRPr="00ED1AE6">
        <w:rPr>
          <w:noProof/>
          <w:sz w:val="28"/>
          <w:szCs w:val="28"/>
          <w:lang w:val="en-US"/>
        </w:rPr>
        <w:t xml:space="preserve">Dorixona xodimlari dori preparatlari, tibbiyotda qo‘llanadigan buyumlar va boshqa dorixona assortimenti mahsulotlarini saqlash texnologiyasidagi har qanday </w:t>
      </w:r>
      <w:r w:rsidRPr="00ED1AE6">
        <w:rPr>
          <w:noProof/>
          <w:sz w:val="28"/>
          <w:szCs w:val="28"/>
          <w:lang w:val="en-US"/>
        </w:rPr>
        <w:lastRenderedPageBreak/>
        <w:t>buzilishlar, yaroqlilik muddati o‘tgan dori preparatlari, tibbiyotda qo‘llanadigan buyumlar va dorixona assortimenti mahsulotlari haqida hamda saqlash xonalaridagi favqulodda vaziyatlar to‘g‘risida dorixona mudiriga zudlik</w:t>
      </w:r>
      <w:r w:rsidRPr="00ED1AE6">
        <w:rPr>
          <w:noProof/>
          <w:lang w:val="en-US"/>
        </w:rPr>
        <w:t xml:space="preserve"> </w:t>
      </w:r>
      <w:r w:rsidRPr="00ED1AE6">
        <w:rPr>
          <w:noProof/>
          <w:sz w:val="28"/>
          <w:szCs w:val="28"/>
          <w:lang w:val="en-US"/>
        </w:rPr>
        <w:t>bilan xabar berishlari zarur.</w:t>
      </w:r>
    </w:p>
    <w:p w14:paraId="5C484EBD" w14:textId="53D386C7" w:rsidR="00D63049" w:rsidRPr="00ED1AE6" w:rsidRDefault="00D63049" w:rsidP="00D63049">
      <w:pPr>
        <w:pStyle w:val="20"/>
        <w:spacing w:line="276" w:lineRule="auto"/>
        <w:ind w:firstLine="360"/>
        <w:rPr>
          <w:noProof/>
          <w:sz w:val="28"/>
          <w:szCs w:val="28"/>
          <w:lang w:val="en-US"/>
        </w:rPr>
      </w:pPr>
      <w:r w:rsidRPr="00ED1AE6">
        <w:rPr>
          <w:noProof/>
          <w:sz w:val="28"/>
          <w:szCs w:val="28"/>
          <w:lang w:val="en-US"/>
        </w:rPr>
        <w:t>Dori preparatlari, tibbiyotda qo‘llanadigan buyumlar va dorixona assortimenti mahsulotlarning saqlash qoidalari va texnologiyalariga, ularning yaroqlilik muddatlariga rioya qilinishini davriy ravishda nazorat qilish uchun javobgarlik dorixonaning sifat tizimini uchun mas'ul bo‘lgan shaxsning zimmasida bo‘ladi.</w:t>
      </w:r>
      <w:r w:rsidR="008E4D6C" w:rsidRPr="00ED1AE6">
        <w:rPr>
          <w:noProof/>
          <w:lang w:val="en-US"/>
        </w:rPr>
        <w:t xml:space="preserve"> </w:t>
      </w:r>
      <w:r w:rsidR="008E4D6C" w:rsidRPr="00ED1AE6">
        <w:rPr>
          <w:noProof/>
          <w:sz w:val="28"/>
          <w:szCs w:val="28"/>
          <w:lang w:val="en-US"/>
        </w:rPr>
        <w:t>Dorixona mudiri ushbu SOJ talablariga rioya qilish uchun to‘liq javobgar hisoblanadi, u dori preparatlari, tibbiyotda qo‘llanadigan buyumlar va dorixona assortimenti mahsulotlarini saqlash bilan shug‘ullanuvchi</w:t>
      </w:r>
      <w:r w:rsidR="0003497D" w:rsidRPr="00ED1AE6">
        <w:rPr>
          <w:noProof/>
          <w:sz w:val="28"/>
          <w:szCs w:val="28"/>
          <w:lang w:val="en-US"/>
        </w:rPr>
        <w:t xml:space="preserve"> </w:t>
      </w:r>
      <w:bookmarkStart w:id="1" w:name="bookmark0"/>
      <w:r w:rsidRPr="00ED1AE6">
        <w:rPr>
          <w:noProof/>
          <w:sz w:val="28"/>
          <w:szCs w:val="28"/>
          <w:lang w:val="en-US"/>
        </w:rPr>
        <w:t>dorixonaning barcha xodimlari tomonidan ushbu talablarga rioya qilinishini ta'minlashi lozim.</w:t>
      </w:r>
    </w:p>
    <w:p w14:paraId="5D01947C" w14:textId="6DEAE888" w:rsidR="00D63049" w:rsidRPr="00ED1AE6" w:rsidRDefault="00D63049" w:rsidP="00D63049">
      <w:pPr>
        <w:pStyle w:val="20"/>
        <w:spacing w:line="276" w:lineRule="auto"/>
        <w:ind w:firstLine="360"/>
        <w:rPr>
          <w:noProof/>
          <w:sz w:val="28"/>
          <w:szCs w:val="28"/>
          <w:lang w:val="en-US"/>
        </w:rPr>
      </w:pPr>
      <w:r w:rsidRPr="00ED1AE6">
        <w:rPr>
          <w:noProof/>
          <w:sz w:val="28"/>
          <w:szCs w:val="28"/>
          <w:lang w:val="en-US"/>
        </w:rPr>
        <w:t xml:space="preserve">Ichki auditorlar guruhi har safar o‘z-o‘zini </w:t>
      </w:r>
      <w:r w:rsidR="00AB7B22" w:rsidRPr="00ED1AE6">
        <w:rPr>
          <w:noProof/>
          <w:sz w:val="28"/>
          <w:szCs w:val="28"/>
          <w:lang w:val="en-US"/>
        </w:rPr>
        <w:t>nazorat</w:t>
      </w:r>
      <w:r w:rsidRPr="00ED1AE6">
        <w:rPr>
          <w:noProof/>
          <w:sz w:val="28"/>
          <w:szCs w:val="28"/>
          <w:lang w:val="en-US"/>
        </w:rPr>
        <w:t xml:space="preserve"> qilish dasturi doirasida ushbu SO</w:t>
      </w:r>
      <w:r w:rsidR="008E4D6C" w:rsidRPr="00ED1AE6">
        <w:rPr>
          <w:noProof/>
          <w:sz w:val="28"/>
          <w:szCs w:val="28"/>
          <w:lang w:val="en-US"/>
        </w:rPr>
        <w:t>J</w:t>
      </w:r>
      <w:r w:rsidRPr="00ED1AE6">
        <w:rPr>
          <w:noProof/>
          <w:sz w:val="28"/>
          <w:szCs w:val="28"/>
          <w:lang w:val="en-US"/>
        </w:rPr>
        <w:t xml:space="preserve"> talablariga va qonunchilik talablariga rioya qilinayotganiga ishonch hosil qilish</w:t>
      </w:r>
    </w:p>
    <w:p w14:paraId="20AA3224" w14:textId="794DD88A" w:rsidR="00D63049" w:rsidRPr="00ED1AE6" w:rsidRDefault="00D63049" w:rsidP="00BE02E7">
      <w:pPr>
        <w:pStyle w:val="20"/>
        <w:spacing w:line="276" w:lineRule="auto"/>
        <w:rPr>
          <w:noProof/>
          <w:sz w:val="28"/>
          <w:szCs w:val="28"/>
          <w:lang w:val="en-US"/>
        </w:rPr>
      </w:pPr>
      <w:r w:rsidRPr="00ED1AE6">
        <w:rPr>
          <w:noProof/>
          <w:sz w:val="28"/>
          <w:szCs w:val="28"/>
          <w:lang w:val="en-US"/>
        </w:rPr>
        <w:t xml:space="preserve">uchun dori preparatlari, tibbiyotda qo‘llanadigan buyumlar va dorixona assortimenti mahsulotlarning saqlanishini, shu jumladan saqlash jarayonlarini muntazam ravishda tekshirishi va </w:t>
      </w:r>
      <w:r w:rsidR="00BE02E7" w:rsidRPr="00ED1AE6">
        <w:rPr>
          <w:noProof/>
          <w:sz w:val="28"/>
          <w:szCs w:val="28"/>
          <w:lang w:val="en-US"/>
        </w:rPr>
        <w:t xml:space="preserve">o‘z-o‘zini nazorat </w:t>
      </w:r>
      <w:r w:rsidRPr="00ED1AE6">
        <w:rPr>
          <w:noProof/>
          <w:sz w:val="28"/>
          <w:szCs w:val="28"/>
          <w:lang w:val="en-US"/>
        </w:rPr>
        <w:t>qilishi zarur.</w:t>
      </w:r>
    </w:p>
    <w:p w14:paraId="2AE9EEDF" w14:textId="214F750A" w:rsidR="00D63049" w:rsidRPr="00ED1AE6" w:rsidRDefault="00D63049" w:rsidP="00D63049">
      <w:pPr>
        <w:pStyle w:val="20"/>
        <w:shd w:val="clear" w:color="auto" w:fill="auto"/>
        <w:spacing w:line="276" w:lineRule="auto"/>
        <w:ind w:firstLine="360"/>
        <w:rPr>
          <w:noProof/>
          <w:sz w:val="28"/>
          <w:szCs w:val="28"/>
          <w:lang w:val="en-US"/>
        </w:rPr>
      </w:pPr>
      <w:r w:rsidRPr="00ED1AE6">
        <w:rPr>
          <w:noProof/>
          <w:sz w:val="28"/>
          <w:szCs w:val="28"/>
          <w:lang w:val="en-US"/>
        </w:rPr>
        <w:t>Saqlash jarayonida qoidabuzarlik aniqlanganida, mas'ul shaxslar darh</w:t>
      </w:r>
      <w:r w:rsidR="00BE02E7" w:rsidRPr="00ED1AE6">
        <w:rPr>
          <w:noProof/>
          <w:sz w:val="28"/>
          <w:szCs w:val="28"/>
          <w:lang w:val="en-US"/>
        </w:rPr>
        <w:t>o</w:t>
      </w:r>
      <w:r w:rsidRPr="00ED1AE6">
        <w:rPr>
          <w:noProof/>
          <w:sz w:val="28"/>
          <w:szCs w:val="28"/>
          <w:lang w:val="en-US"/>
        </w:rPr>
        <w:t xml:space="preserve">l ularni bartaraf etish va bunday qoidabuzarliklar kelgusida takrorlanishining oldini olish </w:t>
      </w:r>
      <w:r w:rsidR="00BE02E7" w:rsidRPr="00ED1AE6">
        <w:rPr>
          <w:noProof/>
          <w:sz w:val="28"/>
          <w:szCs w:val="28"/>
          <w:lang w:val="en-US"/>
        </w:rPr>
        <w:t>maqsadida</w:t>
      </w:r>
      <w:r w:rsidRPr="00ED1AE6">
        <w:rPr>
          <w:noProof/>
          <w:sz w:val="28"/>
          <w:szCs w:val="28"/>
          <w:lang w:val="en-US"/>
        </w:rPr>
        <w:t xml:space="preserve"> tuzatuvchi va oldini oluvchi tadbirlar rejasini ishlab chiqish choralar</w:t>
      </w:r>
      <w:r w:rsidR="00BE02E7" w:rsidRPr="00ED1AE6">
        <w:rPr>
          <w:noProof/>
          <w:sz w:val="28"/>
          <w:szCs w:val="28"/>
          <w:lang w:val="en-US"/>
        </w:rPr>
        <w:t>i</w:t>
      </w:r>
      <w:r w:rsidRPr="00ED1AE6">
        <w:rPr>
          <w:noProof/>
          <w:sz w:val="28"/>
          <w:szCs w:val="28"/>
          <w:lang w:val="en-US"/>
        </w:rPr>
        <w:t>ni ko‘rishlari kerak.</w:t>
      </w:r>
    </w:p>
    <w:bookmarkEnd w:id="1"/>
    <w:p w14:paraId="66E57B6D" w14:textId="00F6E636" w:rsidR="00D63049" w:rsidRPr="00ED1AE6" w:rsidRDefault="002B6853" w:rsidP="00164852">
      <w:pPr>
        <w:pStyle w:val="20"/>
        <w:shd w:val="clear" w:color="auto" w:fill="auto"/>
        <w:spacing w:line="276" w:lineRule="auto"/>
        <w:rPr>
          <w:b/>
          <w:bCs/>
          <w:noProof/>
          <w:sz w:val="28"/>
          <w:szCs w:val="28"/>
          <w:lang w:val="en-US"/>
        </w:rPr>
      </w:pPr>
      <w:r w:rsidRPr="00ED1AE6">
        <w:rPr>
          <w:b/>
          <w:bCs/>
          <w:noProof/>
          <w:sz w:val="28"/>
          <w:szCs w:val="28"/>
          <w:lang w:val="en-US"/>
        </w:rPr>
        <w:t xml:space="preserve">5. </w:t>
      </w:r>
      <w:r w:rsidR="00D63049" w:rsidRPr="00ED1AE6">
        <w:rPr>
          <w:b/>
          <w:bCs/>
          <w:noProof/>
          <w:sz w:val="28"/>
          <w:szCs w:val="28"/>
          <w:lang w:val="en-US"/>
        </w:rPr>
        <w:t>TA'RIFLAR VA QISQARTMALAR</w:t>
      </w:r>
    </w:p>
    <w:p w14:paraId="72FA508D" w14:textId="4B39D0B9" w:rsidR="00D63049" w:rsidRPr="00ED1AE6" w:rsidRDefault="00D63049" w:rsidP="00164852">
      <w:pPr>
        <w:pStyle w:val="20"/>
        <w:shd w:val="clear" w:color="auto" w:fill="auto"/>
        <w:spacing w:line="276" w:lineRule="auto"/>
        <w:rPr>
          <w:rStyle w:val="23"/>
          <w:noProof/>
          <w:sz w:val="28"/>
          <w:szCs w:val="28"/>
          <w:lang w:val="en-US"/>
        </w:rPr>
      </w:pPr>
      <w:r w:rsidRPr="00ED1AE6">
        <w:rPr>
          <w:rStyle w:val="23"/>
          <w:noProof/>
          <w:sz w:val="28"/>
          <w:szCs w:val="28"/>
          <w:lang w:val="en-US"/>
        </w:rPr>
        <w:t>Ushbu SO</w:t>
      </w:r>
      <w:r w:rsidR="002B6853" w:rsidRPr="00ED1AE6">
        <w:rPr>
          <w:rStyle w:val="23"/>
          <w:noProof/>
          <w:sz w:val="28"/>
          <w:szCs w:val="28"/>
          <w:lang w:val="en-US"/>
        </w:rPr>
        <w:t>J</w:t>
      </w:r>
      <w:r w:rsidRPr="00ED1AE6">
        <w:rPr>
          <w:rStyle w:val="23"/>
          <w:noProof/>
          <w:sz w:val="28"/>
          <w:szCs w:val="28"/>
          <w:lang w:val="en-US"/>
        </w:rPr>
        <w:t xml:space="preserve">da quyidagi ta'riflardan foydalanildi: </w:t>
      </w:r>
    </w:p>
    <w:p w14:paraId="1E90BACF" w14:textId="03C005D0" w:rsidR="00D63049" w:rsidRPr="00ED1AE6" w:rsidRDefault="00D63049" w:rsidP="00D63049">
      <w:pPr>
        <w:pStyle w:val="20"/>
        <w:spacing w:line="276" w:lineRule="auto"/>
        <w:rPr>
          <w:rStyle w:val="21"/>
          <w:noProof/>
          <w:sz w:val="28"/>
          <w:szCs w:val="28"/>
          <w:lang w:val="en-US"/>
        </w:rPr>
      </w:pPr>
      <w:r w:rsidRPr="00ED1AE6">
        <w:rPr>
          <w:rStyle w:val="21"/>
          <w:noProof/>
          <w:sz w:val="28"/>
          <w:szCs w:val="28"/>
          <w:lang w:val="en-US"/>
        </w:rPr>
        <w:t xml:space="preserve">«tibbiy buyumlar» - </w:t>
      </w:r>
      <w:r w:rsidRPr="00ED1AE6">
        <w:rPr>
          <w:rStyle w:val="21"/>
          <w:b w:val="0"/>
          <w:bCs w:val="0"/>
          <w:noProof/>
          <w:sz w:val="28"/>
          <w:szCs w:val="28"/>
          <w:lang w:val="en-US"/>
        </w:rPr>
        <w:t>kasalliklar profilaktikasi, diagnostikasi va ularni davolash uchun hamda inson organizmining holatini va funksiyalarini o‘zgartirish uchun tibbiy amaliyotda qo‘llashga ruxsat berilgan buyumlar;</w:t>
      </w:r>
    </w:p>
    <w:p w14:paraId="315B51CB" w14:textId="77777777" w:rsidR="00D63049" w:rsidRPr="00ED1AE6" w:rsidRDefault="00D63049" w:rsidP="00D63049">
      <w:pPr>
        <w:pStyle w:val="20"/>
        <w:spacing w:line="276" w:lineRule="auto"/>
        <w:rPr>
          <w:rStyle w:val="21"/>
          <w:b w:val="0"/>
          <w:bCs w:val="0"/>
          <w:noProof/>
          <w:sz w:val="28"/>
          <w:szCs w:val="28"/>
          <w:lang w:val="en-US"/>
        </w:rPr>
      </w:pPr>
      <w:r w:rsidRPr="00ED1AE6">
        <w:rPr>
          <w:rStyle w:val="21"/>
          <w:noProof/>
          <w:sz w:val="28"/>
          <w:szCs w:val="28"/>
          <w:lang w:val="en-US"/>
        </w:rPr>
        <w:t xml:space="preserve">«dori preparatlari» - </w:t>
      </w:r>
      <w:r w:rsidRPr="00ED1AE6">
        <w:rPr>
          <w:rStyle w:val="21"/>
          <w:b w:val="0"/>
          <w:bCs w:val="0"/>
          <w:noProof/>
          <w:sz w:val="28"/>
          <w:szCs w:val="28"/>
          <w:lang w:val="en-US"/>
        </w:rPr>
        <w:t>dozalangan, qadoqlangan, qo‘llash uchun tayyor dori vositalari; «dorixona assortimenti mahsulotlari» - davolash, davolash-profilaktika, davolash- diagnostika va sog‘lomlashtirish maqsadlari uchun mo‘ljallangan, asosan dorixonalar tomonidan tarqatiladigan sanoat ko‘lamida ishlab chiqariladigan mahsulotlar;</w:t>
      </w:r>
    </w:p>
    <w:p w14:paraId="1744FC41" w14:textId="1061672E" w:rsidR="00D63049" w:rsidRPr="00ED1AE6" w:rsidRDefault="00D63049" w:rsidP="00D63049">
      <w:pPr>
        <w:pStyle w:val="20"/>
        <w:shd w:val="clear" w:color="auto" w:fill="auto"/>
        <w:spacing w:line="276" w:lineRule="auto"/>
        <w:rPr>
          <w:rStyle w:val="21"/>
          <w:noProof/>
          <w:sz w:val="28"/>
          <w:szCs w:val="28"/>
          <w:lang w:val="en-US"/>
        </w:rPr>
      </w:pPr>
      <w:r w:rsidRPr="00ED1AE6">
        <w:rPr>
          <w:rStyle w:val="21"/>
          <w:noProof/>
          <w:sz w:val="28"/>
          <w:szCs w:val="28"/>
          <w:lang w:val="en-US"/>
        </w:rPr>
        <w:lastRenderedPageBreak/>
        <w:t>«sifatsiz dori vositasi va tibbi</w:t>
      </w:r>
      <w:r w:rsidR="001D04FB" w:rsidRPr="00ED1AE6">
        <w:rPr>
          <w:rStyle w:val="21"/>
          <w:noProof/>
          <w:sz w:val="28"/>
          <w:szCs w:val="28"/>
          <w:lang w:val="en-US"/>
        </w:rPr>
        <w:t>y</w:t>
      </w:r>
      <w:r w:rsidRPr="00ED1AE6">
        <w:rPr>
          <w:rStyle w:val="21"/>
          <w:noProof/>
          <w:sz w:val="28"/>
          <w:szCs w:val="28"/>
          <w:lang w:val="en-US"/>
        </w:rPr>
        <w:t xml:space="preserve"> buyum» - </w:t>
      </w:r>
      <w:r w:rsidRPr="00ED1AE6">
        <w:rPr>
          <w:rStyle w:val="21"/>
          <w:b w:val="0"/>
          <w:bCs w:val="0"/>
          <w:noProof/>
          <w:sz w:val="28"/>
          <w:szCs w:val="28"/>
          <w:lang w:val="en-US"/>
        </w:rPr>
        <w:t>yaroqsiz holatga kelgan va (yoki) yaroqlilik muddati tugagan dori vositasi va tibbiyotda qo‘llanadigan buyum.</w:t>
      </w:r>
    </w:p>
    <w:p w14:paraId="18E772EE" w14:textId="11C0F7F2" w:rsidR="00D63049" w:rsidRPr="00ED1AE6" w:rsidRDefault="00D63049" w:rsidP="00164852">
      <w:pPr>
        <w:pStyle w:val="31"/>
        <w:shd w:val="clear" w:color="auto" w:fill="auto"/>
        <w:spacing w:line="276" w:lineRule="auto"/>
        <w:jc w:val="both"/>
        <w:rPr>
          <w:rStyle w:val="23"/>
          <w:b w:val="0"/>
          <w:bCs w:val="0"/>
          <w:noProof/>
          <w:sz w:val="28"/>
          <w:szCs w:val="28"/>
          <w:lang w:val="en-US"/>
        </w:rPr>
      </w:pPr>
      <w:r w:rsidRPr="00ED1AE6">
        <w:rPr>
          <w:rStyle w:val="23"/>
          <w:b w:val="0"/>
          <w:bCs w:val="0"/>
          <w:noProof/>
          <w:sz w:val="28"/>
          <w:szCs w:val="28"/>
          <w:lang w:val="en-US"/>
        </w:rPr>
        <w:t>Mazkur SO</w:t>
      </w:r>
      <w:r w:rsidR="001D04FB" w:rsidRPr="00ED1AE6">
        <w:rPr>
          <w:rStyle w:val="23"/>
          <w:b w:val="0"/>
          <w:bCs w:val="0"/>
          <w:noProof/>
          <w:sz w:val="28"/>
          <w:szCs w:val="28"/>
          <w:lang w:val="en-US"/>
        </w:rPr>
        <w:t>J</w:t>
      </w:r>
      <w:r w:rsidRPr="00ED1AE6">
        <w:rPr>
          <w:rStyle w:val="23"/>
          <w:b w:val="0"/>
          <w:bCs w:val="0"/>
          <w:noProof/>
          <w:sz w:val="28"/>
          <w:szCs w:val="28"/>
          <w:lang w:val="en-US"/>
        </w:rPr>
        <w:t>da quyidagi qisqartmalar qullanildi:</w:t>
      </w:r>
    </w:p>
    <w:p w14:paraId="60B10F69" w14:textId="6ED166AC" w:rsidR="00D63049" w:rsidRPr="00ED1AE6" w:rsidRDefault="0003497D" w:rsidP="00164852">
      <w:pPr>
        <w:pStyle w:val="31"/>
        <w:shd w:val="clear" w:color="auto" w:fill="auto"/>
        <w:spacing w:line="276" w:lineRule="auto"/>
        <w:jc w:val="both"/>
        <w:rPr>
          <w:rStyle w:val="33"/>
          <w:noProof/>
          <w:sz w:val="28"/>
          <w:szCs w:val="28"/>
          <w:lang w:val="en-US"/>
        </w:rPr>
      </w:pPr>
      <w:r w:rsidRPr="00ED1AE6">
        <w:rPr>
          <w:noProof/>
          <w:sz w:val="28"/>
          <w:szCs w:val="28"/>
          <w:lang w:val="en-US" w:eastAsia="en-US" w:bidi="en-US"/>
        </w:rPr>
        <w:t>G</w:t>
      </w:r>
      <w:r w:rsidRPr="00ED1AE6">
        <w:rPr>
          <w:noProof/>
          <w:sz w:val="28"/>
          <w:szCs w:val="28"/>
        </w:rPr>
        <w:t>РР</w:t>
      </w:r>
      <w:r w:rsidRPr="00ED1AE6">
        <w:rPr>
          <w:noProof/>
          <w:sz w:val="28"/>
          <w:szCs w:val="28"/>
          <w:lang w:val="en-US"/>
        </w:rPr>
        <w:t xml:space="preserve"> (</w:t>
      </w:r>
      <w:r w:rsidR="002B6853" w:rsidRPr="00ED1AE6">
        <w:rPr>
          <w:noProof/>
          <w:sz w:val="28"/>
          <w:szCs w:val="28"/>
          <w:lang w:val="en-US"/>
        </w:rPr>
        <w:t>G</w:t>
      </w:r>
      <w:r w:rsidRPr="00ED1AE6">
        <w:rPr>
          <w:noProof/>
          <w:sz w:val="28"/>
          <w:szCs w:val="28"/>
        </w:rPr>
        <w:t>оо</w:t>
      </w:r>
      <w:r w:rsidRPr="00ED1AE6">
        <w:rPr>
          <w:noProof/>
          <w:sz w:val="28"/>
          <w:szCs w:val="28"/>
          <w:lang w:val="en-US" w:eastAsia="en-US" w:bidi="en-US"/>
        </w:rPr>
        <w:t>d</w:t>
      </w:r>
      <w:r w:rsidRPr="00ED1AE6">
        <w:rPr>
          <w:noProof/>
          <w:sz w:val="28"/>
          <w:szCs w:val="28"/>
          <w:lang w:val="en-US"/>
        </w:rPr>
        <w:t xml:space="preserve"> </w:t>
      </w:r>
      <w:r w:rsidRPr="00ED1AE6">
        <w:rPr>
          <w:noProof/>
          <w:sz w:val="28"/>
          <w:szCs w:val="28"/>
          <w:lang w:val="en-US" w:eastAsia="en-US" w:bidi="en-US"/>
        </w:rPr>
        <w:t>Pharmacy</w:t>
      </w:r>
      <w:r w:rsidRPr="00ED1AE6">
        <w:rPr>
          <w:noProof/>
          <w:sz w:val="28"/>
          <w:szCs w:val="28"/>
          <w:lang w:val="en-US"/>
        </w:rPr>
        <w:t xml:space="preserve"> </w:t>
      </w:r>
      <w:r w:rsidRPr="00ED1AE6">
        <w:rPr>
          <w:noProof/>
          <w:sz w:val="28"/>
          <w:szCs w:val="28"/>
        </w:rPr>
        <w:t>Р</w:t>
      </w:r>
      <w:r w:rsidRPr="00ED1AE6">
        <w:rPr>
          <w:noProof/>
          <w:sz w:val="28"/>
          <w:szCs w:val="28"/>
          <w:lang w:val="en-US" w:eastAsia="en-US" w:bidi="en-US"/>
        </w:rPr>
        <w:t>r</w:t>
      </w:r>
      <w:r w:rsidRPr="00ED1AE6">
        <w:rPr>
          <w:noProof/>
          <w:sz w:val="28"/>
          <w:szCs w:val="28"/>
        </w:rPr>
        <w:t>ас</w:t>
      </w:r>
      <w:r w:rsidRPr="00ED1AE6">
        <w:rPr>
          <w:noProof/>
          <w:sz w:val="28"/>
          <w:szCs w:val="28"/>
          <w:lang w:val="en-US" w:eastAsia="en-US" w:bidi="en-US"/>
        </w:rPr>
        <w:t>ti</w:t>
      </w:r>
      <w:r w:rsidRPr="00ED1AE6">
        <w:rPr>
          <w:noProof/>
          <w:sz w:val="28"/>
          <w:szCs w:val="28"/>
        </w:rPr>
        <w:t>се</w:t>
      </w:r>
      <w:r w:rsidRPr="00ED1AE6">
        <w:rPr>
          <w:noProof/>
          <w:sz w:val="28"/>
          <w:szCs w:val="28"/>
          <w:lang w:val="en-US"/>
        </w:rPr>
        <w:t xml:space="preserve">) </w:t>
      </w:r>
      <w:r w:rsidRPr="00ED1AE6">
        <w:rPr>
          <w:rStyle w:val="33"/>
          <w:noProof/>
          <w:sz w:val="28"/>
          <w:szCs w:val="28"/>
          <w:lang w:val="en-US"/>
        </w:rPr>
        <w:t xml:space="preserve">- </w:t>
      </w:r>
      <w:r w:rsidR="00D63049" w:rsidRPr="00ED1AE6">
        <w:rPr>
          <w:rStyle w:val="33"/>
          <w:noProof/>
          <w:sz w:val="28"/>
          <w:szCs w:val="28"/>
          <w:lang w:val="en-US"/>
        </w:rPr>
        <w:t>zarur dorixona amaliyoti</w:t>
      </w:r>
    </w:p>
    <w:p w14:paraId="3C25ADCC" w14:textId="72D95C10" w:rsidR="00D63049" w:rsidRPr="00ED1AE6" w:rsidRDefault="0003497D" w:rsidP="00D63049">
      <w:pPr>
        <w:pStyle w:val="31"/>
        <w:shd w:val="clear" w:color="auto" w:fill="auto"/>
        <w:spacing w:line="276" w:lineRule="auto"/>
        <w:jc w:val="both"/>
        <w:rPr>
          <w:rStyle w:val="33"/>
          <w:noProof/>
          <w:sz w:val="28"/>
          <w:szCs w:val="28"/>
          <w:lang w:val="en-US"/>
        </w:rPr>
      </w:pPr>
      <w:r w:rsidRPr="00ED1AE6">
        <w:rPr>
          <w:noProof/>
          <w:sz w:val="28"/>
          <w:szCs w:val="28"/>
          <w:lang w:val="en-US" w:eastAsia="en-US" w:bidi="en-US"/>
        </w:rPr>
        <w:t>GS</w:t>
      </w:r>
      <w:r w:rsidRPr="00ED1AE6">
        <w:rPr>
          <w:noProof/>
          <w:sz w:val="28"/>
          <w:szCs w:val="28"/>
        </w:rPr>
        <w:t>Р</w:t>
      </w:r>
      <w:r w:rsidRPr="00ED1AE6">
        <w:rPr>
          <w:noProof/>
          <w:sz w:val="28"/>
          <w:szCs w:val="28"/>
          <w:lang w:val="en-US"/>
        </w:rPr>
        <w:t xml:space="preserve"> (</w:t>
      </w:r>
      <w:r w:rsidR="002B6853" w:rsidRPr="00ED1AE6">
        <w:rPr>
          <w:noProof/>
          <w:sz w:val="28"/>
          <w:szCs w:val="28"/>
          <w:lang w:val="en-US"/>
        </w:rPr>
        <w:t>G</w:t>
      </w:r>
      <w:r w:rsidRPr="00ED1AE6">
        <w:rPr>
          <w:noProof/>
          <w:sz w:val="28"/>
          <w:szCs w:val="28"/>
        </w:rPr>
        <w:t>оо</w:t>
      </w:r>
      <w:r w:rsidRPr="00ED1AE6">
        <w:rPr>
          <w:noProof/>
          <w:sz w:val="28"/>
          <w:szCs w:val="28"/>
          <w:lang w:val="en-US" w:eastAsia="en-US" w:bidi="en-US"/>
        </w:rPr>
        <w:t>d</w:t>
      </w:r>
      <w:r w:rsidRPr="00ED1AE6">
        <w:rPr>
          <w:noProof/>
          <w:sz w:val="28"/>
          <w:szCs w:val="28"/>
          <w:lang w:val="en-US"/>
        </w:rPr>
        <w:t xml:space="preserve"> </w:t>
      </w:r>
      <w:r w:rsidR="001D04FB" w:rsidRPr="00ED1AE6">
        <w:rPr>
          <w:noProof/>
          <w:sz w:val="28"/>
          <w:szCs w:val="28"/>
          <w:lang w:val="en-US" w:eastAsia="en-US" w:bidi="en-US"/>
        </w:rPr>
        <w:t>S</w:t>
      </w:r>
      <w:r w:rsidRPr="00ED1AE6">
        <w:rPr>
          <w:noProof/>
          <w:sz w:val="28"/>
          <w:szCs w:val="28"/>
          <w:lang w:val="en-US" w:eastAsia="en-US" w:bidi="en-US"/>
        </w:rPr>
        <w:t>torage</w:t>
      </w:r>
      <w:r w:rsidRPr="00ED1AE6">
        <w:rPr>
          <w:noProof/>
          <w:sz w:val="28"/>
          <w:szCs w:val="28"/>
          <w:lang w:val="en-US"/>
        </w:rPr>
        <w:t xml:space="preserve"> </w:t>
      </w:r>
      <w:r w:rsidRPr="00ED1AE6">
        <w:rPr>
          <w:noProof/>
          <w:sz w:val="28"/>
          <w:szCs w:val="28"/>
        </w:rPr>
        <w:t>Р</w:t>
      </w:r>
      <w:r w:rsidRPr="00ED1AE6">
        <w:rPr>
          <w:noProof/>
          <w:sz w:val="28"/>
          <w:szCs w:val="28"/>
          <w:lang w:val="en-US" w:eastAsia="en-US" w:bidi="en-US"/>
        </w:rPr>
        <w:t>racti</w:t>
      </w:r>
      <w:r w:rsidRPr="00ED1AE6">
        <w:rPr>
          <w:noProof/>
          <w:sz w:val="28"/>
          <w:szCs w:val="28"/>
        </w:rPr>
        <w:t>се</w:t>
      </w:r>
      <w:r w:rsidRPr="00ED1AE6">
        <w:rPr>
          <w:noProof/>
          <w:sz w:val="28"/>
          <w:szCs w:val="28"/>
          <w:lang w:val="en-US"/>
        </w:rPr>
        <w:t xml:space="preserve">) </w:t>
      </w:r>
      <w:r w:rsidRPr="00ED1AE6">
        <w:rPr>
          <w:rStyle w:val="33"/>
          <w:noProof/>
          <w:sz w:val="28"/>
          <w:szCs w:val="28"/>
          <w:lang w:val="en-US"/>
        </w:rPr>
        <w:t xml:space="preserve">- </w:t>
      </w:r>
      <w:r w:rsidR="00D63049" w:rsidRPr="00ED1AE6">
        <w:rPr>
          <w:rStyle w:val="33"/>
          <w:noProof/>
          <w:sz w:val="28"/>
          <w:szCs w:val="28"/>
          <w:lang w:val="en-US"/>
        </w:rPr>
        <w:t>zarur saqlash amaliyoti</w:t>
      </w:r>
    </w:p>
    <w:p w14:paraId="51298EDF" w14:textId="3570631C" w:rsidR="00C35AEB" w:rsidRPr="00ED1AE6" w:rsidRDefault="00D63049" w:rsidP="00D63049">
      <w:pPr>
        <w:pStyle w:val="31"/>
        <w:shd w:val="clear" w:color="auto" w:fill="auto"/>
        <w:spacing w:line="276" w:lineRule="auto"/>
        <w:jc w:val="both"/>
        <w:rPr>
          <w:noProof/>
          <w:sz w:val="28"/>
          <w:szCs w:val="28"/>
          <w:lang w:val="en-US"/>
        </w:rPr>
      </w:pPr>
      <w:r w:rsidRPr="00ED1AE6">
        <w:rPr>
          <w:rStyle w:val="21"/>
          <w:b/>
          <w:bCs/>
          <w:noProof/>
          <w:sz w:val="28"/>
          <w:szCs w:val="28"/>
          <w:lang w:val="en-US"/>
        </w:rPr>
        <w:t>SOJ</w:t>
      </w:r>
      <w:r w:rsidR="0003497D" w:rsidRPr="00ED1AE6">
        <w:rPr>
          <w:rStyle w:val="21"/>
          <w:noProof/>
          <w:sz w:val="28"/>
          <w:szCs w:val="28"/>
          <w:lang w:val="en-US"/>
        </w:rPr>
        <w:t xml:space="preserve"> </w:t>
      </w:r>
      <w:r w:rsidR="0003497D" w:rsidRPr="00ED1AE6">
        <w:rPr>
          <w:noProof/>
          <w:sz w:val="28"/>
          <w:szCs w:val="28"/>
          <w:lang w:val="en-US"/>
        </w:rPr>
        <w:t xml:space="preserve">- </w:t>
      </w:r>
      <w:r w:rsidR="001D04FB" w:rsidRPr="00ED1AE6">
        <w:rPr>
          <w:b w:val="0"/>
          <w:bCs w:val="0"/>
          <w:noProof/>
          <w:sz w:val="28"/>
          <w:szCs w:val="28"/>
          <w:lang w:val="en-US"/>
        </w:rPr>
        <w:t>s</w:t>
      </w:r>
      <w:r w:rsidRPr="00ED1AE6">
        <w:rPr>
          <w:b w:val="0"/>
          <w:bCs w:val="0"/>
          <w:noProof/>
          <w:sz w:val="28"/>
          <w:szCs w:val="28"/>
          <w:lang w:val="en-US"/>
        </w:rPr>
        <w:t xml:space="preserve">tandart </w:t>
      </w:r>
      <w:r w:rsidR="001D04FB" w:rsidRPr="00ED1AE6">
        <w:rPr>
          <w:b w:val="0"/>
          <w:bCs w:val="0"/>
          <w:noProof/>
          <w:sz w:val="28"/>
          <w:szCs w:val="28"/>
          <w:lang w:val="en-US"/>
        </w:rPr>
        <w:t>o</w:t>
      </w:r>
      <w:r w:rsidRPr="00ED1AE6">
        <w:rPr>
          <w:b w:val="0"/>
          <w:bCs w:val="0"/>
          <w:noProof/>
          <w:sz w:val="28"/>
          <w:szCs w:val="28"/>
          <w:lang w:val="en-US"/>
        </w:rPr>
        <w:t>pera</w:t>
      </w:r>
      <w:r w:rsidR="001D04FB" w:rsidRPr="00ED1AE6">
        <w:rPr>
          <w:b w:val="0"/>
          <w:bCs w:val="0"/>
          <w:noProof/>
          <w:sz w:val="28"/>
          <w:szCs w:val="28"/>
          <w:lang w:val="en-US"/>
        </w:rPr>
        <w:t>t</w:t>
      </w:r>
      <w:r w:rsidRPr="00ED1AE6">
        <w:rPr>
          <w:b w:val="0"/>
          <w:bCs w:val="0"/>
          <w:noProof/>
          <w:sz w:val="28"/>
          <w:szCs w:val="28"/>
          <w:lang w:val="en-US"/>
        </w:rPr>
        <w:t xml:space="preserve">sion </w:t>
      </w:r>
      <w:r w:rsidR="001D04FB" w:rsidRPr="00ED1AE6">
        <w:rPr>
          <w:b w:val="0"/>
          <w:bCs w:val="0"/>
          <w:noProof/>
          <w:sz w:val="28"/>
          <w:szCs w:val="28"/>
          <w:lang w:val="en-US"/>
        </w:rPr>
        <w:t>j</w:t>
      </w:r>
      <w:r w:rsidRPr="00ED1AE6">
        <w:rPr>
          <w:b w:val="0"/>
          <w:bCs w:val="0"/>
          <w:noProof/>
          <w:sz w:val="28"/>
          <w:szCs w:val="28"/>
          <w:lang w:val="en-US"/>
        </w:rPr>
        <w:t>arayon</w:t>
      </w:r>
    </w:p>
    <w:p w14:paraId="425AD65B" w14:textId="0881E4F5" w:rsidR="00C35AEB" w:rsidRPr="00ED1AE6" w:rsidRDefault="00D63049" w:rsidP="00164852">
      <w:pPr>
        <w:pStyle w:val="20"/>
        <w:shd w:val="clear" w:color="auto" w:fill="auto"/>
        <w:spacing w:line="276" w:lineRule="auto"/>
        <w:rPr>
          <w:b/>
          <w:bCs/>
          <w:noProof/>
          <w:sz w:val="28"/>
          <w:szCs w:val="28"/>
          <w:lang w:val="en-US"/>
        </w:rPr>
      </w:pPr>
      <w:r w:rsidRPr="00ED1AE6">
        <w:rPr>
          <w:rStyle w:val="217pt0"/>
          <w:b/>
          <w:bCs/>
          <w:noProof/>
          <w:sz w:val="28"/>
          <w:szCs w:val="28"/>
          <w:lang w:val="en-US"/>
        </w:rPr>
        <w:t>STT</w:t>
      </w:r>
      <w:r w:rsidR="0003497D" w:rsidRPr="00ED1AE6">
        <w:rPr>
          <w:rStyle w:val="217pt0"/>
          <w:b/>
          <w:bCs/>
          <w:noProof/>
          <w:sz w:val="28"/>
          <w:szCs w:val="28"/>
          <w:lang w:val="en-US"/>
        </w:rPr>
        <w:t xml:space="preserve"> </w:t>
      </w:r>
      <w:r w:rsidR="0003497D" w:rsidRPr="00ED1AE6">
        <w:rPr>
          <w:b/>
          <w:bCs/>
          <w:noProof/>
          <w:sz w:val="28"/>
          <w:szCs w:val="28"/>
          <w:lang w:val="en-US"/>
        </w:rPr>
        <w:t xml:space="preserve">- </w:t>
      </w:r>
      <w:r w:rsidRPr="00ED1AE6">
        <w:rPr>
          <w:noProof/>
          <w:sz w:val="28"/>
          <w:szCs w:val="28"/>
          <w:lang w:val="en-US"/>
        </w:rPr>
        <w:t>sifatni ta'minlash tizimi</w:t>
      </w:r>
    </w:p>
    <w:p w14:paraId="31DE4218" w14:textId="3FA9C84A" w:rsidR="00C35AEB" w:rsidRPr="00ED1AE6" w:rsidRDefault="00D63049" w:rsidP="00164852">
      <w:pPr>
        <w:pStyle w:val="20"/>
        <w:shd w:val="clear" w:color="auto" w:fill="auto"/>
        <w:spacing w:line="276" w:lineRule="auto"/>
        <w:rPr>
          <w:noProof/>
          <w:sz w:val="32"/>
          <w:szCs w:val="32"/>
          <w:lang w:val="en-US"/>
        </w:rPr>
      </w:pPr>
      <w:r w:rsidRPr="00ED1AE6">
        <w:rPr>
          <w:rStyle w:val="21"/>
          <w:noProof/>
          <w:sz w:val="28"/>
          <w:szCs w:val="28"/>
          <w:lang w:val="en-US"/>
        </w:rPr>
        <w:t>D</w:t>
      </w:r>
      <w:r w:rsidR="007608F3" w:rsidRPr="00ED1AE6">
        <w:rPr>
          <w:rStyle w:val="21"/>
          <w:noProof/>
          <w:sz w:val="28"/>
          <w:szCs w:val="28"/>
          <w:lang w:val="en-US"/>
        </w:rPr>
        <w:t>V</w:t>
      </w:r>
      <w:r w:rsidR="0003497D" w:rsidRPr="00ED1AE6">
        <w:rPr>
          <w:rStyle w:val="21"/>
          <w:noProof/>
          <w:sz w:val="28"/>
          <w:szCs w:val="28"/>
          <w:lang w:val="en-US"/>
        </w:rPr>
        <w:t xml:space="preserve"> </w:t>
      </w:r>
      <w:r w:rsidR="0003497D" w:rsidRPr="00ED1AE6">
        <w:rPr>
          <w:noProof/>
          <w:sz w:val="28"/>
          <w:szCs w:val="28"/>
          <w:lang w:val="en-US"/>
        </w:rPr>
        <w:t xml:space="preserve">- </w:t>
      </w:r>
      <w:r w:rsidRPr="00ED1AE6">
        <w:rPr>
          <w:noProof/>
          <w:sz w:val="28"/>
          <w:szCs w:val="28"/>
          <w:lang w:val="en-US"/>
        </w:rPr>
        <w:t xml:space="preserve">dori </w:t>
      </w:r>
      <w:r w:rsidR="007608F3" w:rsidRPr="00ED1AE6">
        <w:rPr>
          <w:noProof/>
          <w:sz w:val="28"/>
          <w:szCs w:val="28"/>
          <w:lang w:val="en-US"/>
        </w:rPr>
        <w:t>vositasi</w:t>
      </w:r>
    </w:p>
    <w:p w14:paraId="369A4ED0" w14:textId="49A28C69" w:rsidR="00C35AEB" w:rsidRPr="00ED1AE6" w:rsidRDefault="00D63049" w:rsidP="00164852">
      <w:pPr>
        <w:pStyle w:val="20"/>
        <w:shd w:val="clear" w:color="auto" w:fill="auto"/>
        <w:spacing w:line="276" w:lineRule="auto"/>
        <w:rPr>
          <w:noProof/>
          <w:sz w:val="28"/>
          <w:szCs w:val="28"/>
          <w:lang w:val="en-US"/>
        </w:rPr>
      </w:pPr>
      <w:r w:rsidRPr="00ED1AE6">
        <w:rPr>
          <w:rStyle w:val="21"/>
          <w:noProof/>
          <w:sz w:val="28"/>
          <w:szCs w:val="28"/>
          <w:lang w:val="en-US"/>
        </w:rPr>
        <w:t>TB</w:t>
      </w:r>
      <w:r w:rsidR="0003497D" w:rsidRPr="00ED1AE6">
        <w:rPr>
          <w:rStyle w:val="21"/>
          <w:noProof/>
          <w:sz w:val="28"/>
          <w:szCs w:val="28"/>
          <w:lang w:val="en-US"/>
        </w:rPr>
        <w:t xml:space="preserve"> </w:t>
      </w:r>
      <w:r w:rsidR="0003497D" w:rsidRPr="00ED1AE6">
        <w:rPr>
          <w:noProof/>
          <w:sz w:val="28"/>
          <w:szCs w:val="28"/>
          <w:lang w:val="en-US"/>
        </w:rPr>
        <w:t xml:space="preserve">- </w:t>
      </w:r>
      <w:r w:rsidRPr="00ED1AE6">
        <w:rPr>
          <w:noProof/>
          <w:sz w:val="28"/>
          <w:szCs w:val="28"/>
          <w:lang w:val="en-US"/>
        </w:rPr>
        <w:t>tibbiy buyumlar</w:t>
      </w:r>
    </w:p>
    <w:p w14:paraId="586B62DA" w14:textId="03EBD411" w:rsidR="00D63049" w:rsidRPr="00ED1AE6" w:rsidRDefault="00D63049" w:rsidP="00164852">
      <w:pPr>
        <w:pStyle w:val="20"/>
        <w:shd w:val="clear" w:color="auto" w:fill="auto"/>
        <w:spacing w:line="276" w:lineRule="auto"/>
        <w:rPr>
          <w:noProof/>
          <w:sz w:val="28"/>
          <w:szCs w:val="28"/>
          <w:lang w:val="en-US"/>
        </w:rPr>
      </w:pPr>
      <w:r w:rsidRPr="00ED1AE6">
        <w:rPr>
          <w:b/>
          <w:bCs/>
          <w:noProof/>
          <w:sz w:val="28"/>
          <w:szCs w:val="28"/>
          <w:lang w:val="en-US"/>
        </w:rPr>
        <w:t>DM</w:t>
      </w:r>
      <w:r w:rsidR="0003497D" w:rsidRPr="00ED1AE6">
        <w:rPr>
          <w:noProof/>
          <w:sz w:val="28"/>
          <w:szCs w:val="28"/>
          <w:lang w:val="en-US"/>
        </w:rPr>
        <w:t xml:space="preserve"> - </w:t>
      </w:r>
      <w:r w:rsidRPr="00ED1AE6">
        <w:rPr>
          <w:noProof/>
          <w:sz w:val="28"/>
          <w:szCs w:val="28"/>
          <w:lang w:val="en-US"/>
        </w:rPr>
        <w:t>dorixona mahsulotlari</w:t>
      </w:r>
    </w:p>
    <w:p w14:paraId="77D7DF76" w14:textId="0E396DAE" w:rsidR="00D63049" w:rsidRPr="00ED1AE6" w:rsidRDefault="00D63049" w:rsidP="00D63049">
      <w:pPr>
        <w:pStyle w:val="20"/>
        <w:shd w:val="clear" w:color="auto" w:fill="auto"/>
        <w:spacing w:line="276" w:lineRule="auto"/>
        <w:rPr>
          <w:noProof/>
          <w:lang w:val="en-US"/>
        </w:rPr>
      </w:pPr>
      <w:r w:rsidRPr="00ED1AE6">
        <w:rPr>
          <w:b/>
          <w:bCs/>
          <w:noProof/>
          <w:sz w:val="28"/>
          <w:szCs w:val="28"/>
          <w:lang w:val="en-US"/>
        </w:rPr>
        <w:t>YM</w:t>
      </w:r>
      <w:r w:rsidR="0003497D" w:rsidRPr="00ED1AE6">
        <w:rPr>
          <w:b/>
          <w:bCs/>
          <w:noProof/>
          <w:sz w:val="28"/>
          <w:szCs w:val="28"/>
          <w:lang w:val="en-US"/>
        </w:rPr>
        <w:t xml:space="preserve"> </w:t>
      </w:r>
      <w:r w:rsidR="0003497D" w:rsidRPr="00ED1AE6">
        <w:rPr>
          <w:noProof/>
          <w:sz w:val="28"/>
          <w:szCs w:val="28"/>
          <w:lang w:val="en-US"/>
        </w:rPr>
        <w:t xml:space="preserve">- </w:t>
      </w:r>
      <w:bookmarkStart w:id="2" w:name="bookmark1"/>
      <w:r w:rsidRPr="00ED1AE6">
        <w:rPr>
          <w:noProof/>
          <w:sz w:val="28"/>
          <w:szCs w:val="28"/>
          <w:lang w:val="en-US"/>
        </w:rPr>
        <w:t>yaroqlilik muddati.</w:t>
      </w:r>
    </w:p>
    <w:p w14:paraId="1C957B98" w14:textId="3219D4DB" w:rsidR="00D63049" w:rsidRPr="00ED1AE6" w:rsidRDefault="002B6853" w:rsidP="00D63049">
      <w:pPr>
        <w:pStyle w:val="20"/>
        <w:shd w:val="clear" w:color="auto" w:fill="auto"/>
        <w:spacing w:line="276" w:lineRule="auto"/>
        <w:rPr>
          <w:b/>
          <w:bCs/>
          <w:noProof/>
          <w:sz w:val="28"/>
          <w:szCs w:val="28"/>
          <w:lang w:val="en-US"/>
        </w:rPr>
      </w:pPr>
      <w:r w:rsidRPr="00ED1AE6">
        <w:rPr>
          <w:b/>
          <w:bCs/>
          <w:noProof/>
          <w:sz w:val="28"/>
          <w:szCs w:val="28"/>
          <w:lang w:val="en-US"/>
        </w:rPr>
        <w:t>6.  JARAYONLAR</w:t>
      </w:r>
      <w:r w:rsidR="00D63049" w:rsidRPr="00ED1AE6">
        <w:rPr>
          <w:b/>
          <w:bCs/>
          <w:noProof/>
          <w:sz w:val="28"/>
          <w:szCs w:val="28"/>
          <w:lang w:val="en-US"/>
        </w:rPr>
        <w:t>NING BAJARILIS</w:t>
      </w:r>
      <w:r w:rsidRPr="00ED1AE6">
        <w:rPr>
          <w:b/>
          <w:bCs/>
          <w:noProof/>
          <w:sz w:val="28"/>
          <w:szCs w:val="28"/>
          <w:lang w:val="en-US"/>
        </w:rPr>
        <w:t>H</w:t>
      </w:r>
      <w:r w:rsidR="00D63049" w:rsidRPr="00ED1AE6">
        <w:rPr>
          <w:b/>
          <w:bCs/>
          <w:noProof/>
          <w:sz w:val="28"/>
          <w:szCs w:val="28"/>
          <w:lang w:val="en-US"/>
        </w:rPr>
        <w:t>I</w:t>
      </w:r>
      <w:r w:rsidR="0003497D" w:rsidRPr="00ED1AE6">
        <w:rPr>
          <w:b/>
          <w:bCs/>
          <w:noProof/>
          <w:sz w:val="28"/>
          <w:szCs w:val="28"/>
          <w:lang w:val="en-US"/>
        </w:rPr>
        <w:t xml:space="preserve"> </w:t>
      </w:r>
    </w:p>
    <w:p w14:paraId="56645ED9" w14:textId="1B8FC527" w:rsidR="00D63049" w:rsidRPr="00ED1AE6" w:rsidRDefault="002B6853" w:rsidP="00D63049">
      <w:pPr>
        <w:pStyle w:val="20"/>
        <w:spacing w:line="276" w:lineRule="auto"/>
        <w:rPr>
          <w:noProof/>
          <w:sz w:val="28"/>
          <w:szCs w:val="28"/>
          <w:lang w:val="en-US"/>
        </w:rPr>
      </w:pPr>
      <w:r w:rsidRPr="00ED1AE6">
        <w:rPr>
          <w:b/>
          <w:bCs/>
          <w:noProof/>
          <w:sz w:val="28"/>
          <w:szCs w:val="28"/>
          <w:lang w:val="en-US"/>
        </w:rPr>
        <w:t>6.1</w:t>
      </w:r>
      <w:r w:rsidR="0003497D" w:rsidRPr="00ED1AE6">
        <w:rPr>
          <w:noProof/>
          <w:sz w:val="28"/>
          <w:szCs w:val="28"/>
          <w:lang w:val="en-US"/>
        </w:rPr>
        <w:t xml:space="preserve"> </w:t>
      </w:r>
      <w:bookmarkEnd w:id="2"/>
      <w:r w:rsidR="00D63049" w:rsidRPr="00ED1AE6">
        <w:rPr>
          <w:noProof/>
          <w:sz w:val="28"/>
          <w:szCs w:val="28"/>
          <w:lang w:val="en-US"/>
        </w:rPr>
        <w:t>Asosiy tamoyillar va talablar</w:t>
      </w:r>
    </w:p>
    <w:p w14:paraId="63977D2D" w14:textId="77777777" w:rsidR="00D63049" w:rsidRPr="00ED1AE6" w:rsidRDefault="00D63049" w:rsidP="00D63049">
      <w:pPr>
        <w:pStyle w:val="20"/>
        <w:spacing w:line="276" w:lineRule="auto"/>
        <w:rPr>
          <w:noProof/>
          <w:sz w:val="28"/>
          <w:szCs w:val="28"/>
          <w:lang w:val="en-US"/>
        </w:rPr>
      </w:pPr>
      <w:r w:rsidRPr="00ED1AE6">
        <w:rPr>
          <w:noProof/>
          <w:sz w:val="28"/>
          <w:szCs w:val="28"/>
          <w:lang w:val="en-US"/>
        </w:rPr>
        <w:t>Dorixona normativ-huquqiy hujjatlar va texnik tartibga solish sohasidagi hujjatlarning talablariga muvofiq dori preparatlari, tibbiyotda qo‘llanadigan buyumlar va dorixona assortimenti mahsulotlarini saqlaganda va realizasiya qilganida ularning sifati va xavfsizligi saqlanishini ta'minlaydigan zarur xonalar, uskunalar va inventardarga ega.</w:t>
      </w:r>
    </w:p>
    <w:p w14:paraId="45AA1917" w14:textId="5EDFFDB3" w:rsidR="00D63049" w:rsidRPr="00ED1AE6" w:rsidRDefault="00D63049" w:rsidP="00D63049">
      <w:pPr>
        <w:pStyle w:val="20"/>
        <w:spacing w:line="276" w:lineRule="auto"/>
        <w:rPr>
          <w:noProof/>
          <w:sz w:val="28"/>
          <w:szCs w:val="28"/>
          <w:lang w:val="en-US"/>
        </w:rPr>
      </w:pPr>
      <w:r w:rsidRPr="00ED1AE6">
        <w:rPr>
          <w:noProof/>
          <w:sz w:val="28"/>
          <w:szCs w:val="28"/>
          <w:lang w:val="en-US"/>
        </w:rPr>
        <w:t>Dorixonada dori vositalarini saqlash ishlari amaldagi normativ-huquqiy hujjatlarning talablariga, ishlab chiqaruvchi tomonidan ularning o‘ramida ko‘rsatilgan sharoitlarga hamda dori vositalarini Zarur saqlash amaliyoti (GS</w:t>
      </w:r>
      <w:r w:rsidR="002B6853" w:rsidRPr="00ED1AE6">
        <w:rPr>
          <w:noProof/>
          <w:sz w:val="28"/>
          <w:szCs w:val="28"/>
          <w:lang w:val="en-US"/>
        </w:rPr>
        <w:t>P</w:t>
      </w:r>
      <w:r w:rsidRPr="00ED1AE6">
        <w:rPr>
          <w:noProof/>
          <w:sz w:val="28"/>
          <w:szCs w:val="28"/>
          <w:lang w:val="en-US"/>
        </w:rPr>
        <w:t>) talablariga muvofiq amalga oshiriladi.</w:t>
      </w:r>
    </w:p>
    <w:p w14:paraId="75DCF3D4" w14:textId="07403278" w:rsidR="00D63049" w:rsidRPr="00ED1AE6" w:rsidRDefault="00D63049" w:rsidP="00D63049">
      <w:pPr>
        <w:pStyle w:val="20"/>
        <w:spacing w:line="276" w:lineRule="auto"/>
        <w:rPr>
          <w:noProof/>
          <w:sz w:val="28"/>
          <w:szCs w:val="28"/>
          <w:lang w:val="en-US"/>
        </w:rPr>
      </w:pPr>
      <w:r w:rsidRPr="00ED1AE6">
        <w:rPr>
          <w:noProof/>
          <w:sz w:val="28"/>
          <w:szCs w:val="28"/>
          <w:lang w:val="en-US"/>
        </w:rPr>
        <w:t xml:space="preserve">Dorixonada tibbiyotda qo‘llanadigan buyumlar va boshqa dorixona assortimentidagi </w:t>
      </w:r>
      <w:r w:rsidR="001D04FB" w:rsidRPr="00ED1AE6">
        <w:rPr>
          <w:noProof/>
          <w:sz w:val="28"/>
          <w:szCs w:val="28"/>
          <w:lang w:val="en-US"/>
        </w:rPr>
        <w:t>mahsulotlarni saqlash ishlari amaldagi normativ-huquqiy hujjatlarning talablariga hamda ishlab chiqaruvchi tomonidan o‘ramida ko‘rsatilgan sharoitlarga muvofiq amalga</w:t>
      </w:r>
      <w:r w:rsidR="0003497D" w:rsidRPr="00ED1AE6">
        <w:rPr>
          <w:noProof/>
          <w:sz w:val="28"/>
          <w:szCs w:val="28"/>
          <w:lang w:val="en-US"/>
        </w:rPr>
        <w:t xml:space="preserve"> </w:t>
      </w:r>
      <w:r w:rsidRPr="00ED1AE6">
        <w:rPr>
          <w:noProof/>
          <w:sz w:val="28"/>
          <w:szCs w:val="28"/>
          <w:lang w:val="en-US"/>
        </w:rPr>
        <w:t>oshiriladi.</w:t>
      </w:r>
    </w:p>
    <w:p w14:paraId="3C85F6DD" w14:textId="7638ACB6" w:rsidR="00D63049" w:rsidRPr="00ED1AE6" w:rsidRDefault="00D63049" w:rsidP="0051558D">
      <w:pPr>
        <w:pStyle w:val="20"/>
        <w:spacing w:line="276" w:lineRule="auto"/>
        <w:rPr>
          <w:noProof/>
          <w:sz w:val="28"/>
          <w:szCs w:val="28"/>
          <w:lang w:val="en-US"/>
        </w:rPr>
      </w:pPr>
      <w:r w:rsidRPr="00ED1AE6">
        <w:rPr>
          <w:noProof/>
          <w:sz w:val="28"/>
          <w:szCs w:val="28"/>
          <w:lang w:val="en-US"/>
        </w:rPr>
        <w:t>Dori preparatlari va tibbiyotda qo‘llanadigan buyumlarni saqlash xonalari zarur harorat rejimini, nisbiy namlikni zarur yorug‘lik darajasini ushlab turadigan tarzda</w:t>
      </w:r>
      <w:r w:rsidR="0051558D" w:rsidRPr="00ED1AE6">
        <w:rPr>
          <w:noProof/>
          <w:sz w:val="28"/>
          <w:szCs w:val="28"/>
          <w:lang w:val="en-US"/>
        </w:rPr>
        <w:t xml:space="preserve"> </w:t>
      </w:r>
      <w:r w:rsidRPr="00ED1AE6">
        <w:rPr>
          <w:noProof/>
          <w:sz w:val="28"/>
          <w:szCs w:val="28"/>
          <w:lang w:val="en-US"/>
        </w:rPr>
        <w:t>loyihalashtirilgan va moslashtirilgan. Saqlash xonalari va uskunalari qonunchilikda belgilangan tartibda tekshirilgan havo parametrlarini nazorat qilish / qayd qilish asboblari (termometrlar, termogigrometrlar yoki psixrometrlar) bilan jihozlangan.</w:t>
      </w:r>
    </w:p>
    <w:p w14:paraId="34EFC56F" w14:textId="7BF17786" w:rsidR="00D63049" w:rsidRPr="00ED1AE6" w:rsidRDefault="00D63049" w:rsidP="00164852">
      <w:pPr>
        <w:pStyle w:val="20"/>
        <w:shd w:val="clear" w:color="auto" w:fill="auto"/>
        <w:spacing w:line="276" w:lineRule="auto"/>
        <w:ind w:firstLine="360"/>
        <w:rPr>
          <w:noProof/>
          <w:lang w:val="en-US"/>
        </w:rPr>
      </w:pPr>
      <w:r w:rsidRPr="00ED1AE6">
        <w:rPr>
          <w:noProof/>
          <w:sz w:val="28"/>
          <w:szCs w:val="28"/>
          <w:lang w:val="en-US"/>
        </w:rPr>
        <w:lastRenderedPageBreak/>
        <w:t>DV va TB dorixonaning qo‘riqlanadigan xonalarida (zonalarida) xavfsiz sharoitlarda saqlanadi, ular yonginga qarshi (o‘t o‘chirish vositalari, yong‘in signalizasiyasi va h.k.) va qo‘riqlash vositalari (videokuzatuv tizimi, qo‘riqlash signalizasiyasi) bilan jihozlangan.</w:t>
      </w:r>
    </w:p>
    <w:p w14:paraId="6FF582FC" w14:textId="391BAB67" w:rsidR="00C35AEB" w:rsidRPr="00ED1AE6" w:rsidRDefault="00D63049" w:rsidP="00D63049">
      <w:pPr>
        <w:pStyle w:val="20"/>
        <w:shd w:val="clear" w:color="auto" w:fill="auto"/>
        <w:spacing w:line="276" w:lineRule="auto"/>
        <w:ind w:firstLine="360"/>
        <w:rPr>
          <w:noProof/>
          <w:sz w:val="28"/>
          <w:szCs w:val="28"/>
          <w:lang w:val="en-US"/>
        </w:rPr>
      </w:pPr>
      <w:r w:rsidRPr="00ED1AE6">
        <w:rPr>
          <w:noProof/>
          <w:sz w:val="28"/>
          <w:szCs w:val="28"/>
          <w:lang w:val="en-US"/>
        </w:rPr>
        <w:t xml:space="preserve">Dorixonaning saqlash zonalariga </w:t>
      </w:r>
      <w:bookmarkStart w:id="3" w:name="bookmark2"/>
      <w:r w:rsidR="001D04FB" w:rsidRPr="00ED1AE6">
        <w:rPr>
          <w:noProof/>
          <w:sz w:val="28"/>
          <w:szCs w:val="28"/>
          <w:lang w:val="en-US" w:eastAsia="en-US" w:bidi="en-US"/>
        </w:rPr>
        <w:t xml:space="preserve">SOJ </w:t>
      </w:r>
      <w:r w:rsidR="001D04FB" w:rsidRPr="00ED1AE6">
        <w:rPr>
          <w:noProof/>
          <w:sz w:val="28"/>
          <w:szCs w:val="28"/>
          <w:lang w:val="uz-Cyrl-UZ" w:eastAsia="en-US" w:bidi="en-US"/>
        </w:rPr>
        <w:t>№</w:t>
      </w:r>
      <w:r w:rsidRPr="00ED1AE6">
        <w:rPr>
          <w:rStyle w:val="22"/>
          <w:noProof/>
          <w:sz w:val="28"/>
          <w:szCs w:val="28"/>
          <w:lang w:val="en-US"/>
        </w:rPr>
        <w:t xml:space="preserve"> </w:t>
      </w:r>
      <w:r w:rsidR="001D04FB" w:rsidRPr="00ED1AE6">
        <w:rPr>
          <w:rStyle w:val="22"/>
          <w:noProof/>
          <w:sz w:val="28"/>
          <w:szCs w:val="28"/>
          <w:lang w:val="en-US"/>
        </w:rPr>
        <w:t>jarayoniga</w:t>
      </w:r>
      <w:r w:rsidRPr="00ED1AE6">
        <w:rPr>
          <w:rStyle w:val="22"/>
          <w:noProof/>
          <w:sz w:val="28"/>
          <w:szCs w:val="28"/>
          <w:lang w:val="en-US"/>
        </w:rPr>
        <w:t xml:space="preserve"> muvofiq kirish cheklangan va nazorat qilinadi. Mahsulotlarni o‘g‘irlash / almashtirish, xonalarni esa buzib kirish va ruxsatsiz kirishdan himoyani ta'minlash zarur.</w:t>
      </w:r>
      <w:r w:rsidRPr="00ED1AE6">
        <w:rPr>
          <w:rStyle w:val="22"/>
          <w:noProof/>
          <w:lang w:val="en-US"/>
        </w:rPr>
        <w:br/>
      </w:r>
      <w:bookmarkEnd w:id="3"/>
      <w:r w:rsidR="002B6853" w:rsidRPr="00ED1AE6">
        <w:rPr>
          <w:b/>
          <w:bCs/>
          <w:noProof/>
          <w:sz w:val="28"/>
          <w:szCs w:val="28"/>
          <w:lang w:val="en-US"/>
        </w:rPr>
        <w:t>6.2</w:t>
      </w:r>
      <w:r w:rsidR="002B6853" w:rsidRPr="00ED1AE6">
        <w:rPr>
          <w:noProof/>
          <w:sz w:val="28"/>
          <w:szCs w:val="28"/>
          <w:lang w:val="en-US"/>
        </w:rPr>
        <w:t xml:space="preserve"> </w:t>
      </w:r>
      <w:r w:rsidRPr="00ED1AE6">
        <w:rPr>
          <w:noProof/>
          <w:sz w:val="28"/>
          <w:szCs w:val="28"/>
          <w:lang w:val="en-US"/>
        </w:rPr>
        <w:t>Jarayonni tashkillashtirish</w:t>
      </w:r>
    </w:p>
    <w:p w14:paraId="69768C8E" w14:textId="7E894840" w:rsidR="00E74066" w:rsidRPr="00ED1AE6" w:rsidRDefault="00D63049" w:rsidP="00164852">
      <w:pPr>
        <w:pStyle w:val="20"/>
        <w:shd w:val="clear" w:color="auto" w:fill="auto"/>
        <w:spacing w:line="276" w:lineRule="auto"/>
        <w:ind w:firstLine="360"/>
        <w:rPr>
          <w:rStyle w:val="22"/>
          <w:noProof/>
          <w:lang w:val="en-US"/>
        </w:rPr>
      </w:pPr>
      <w:r w:rsidRPr="00ED1AE6">
        <w:rPr>
          <w:noProof/>
          <w:sz w:val="28"/>
          <w:szCs w:val="28"/>
          <w:lang w:val="en-US"/>
        </w:rPr>
        <w:t>Dorixonaning saqlash zonalari</w:t>
      </w:r>
      <w:r w:rsidR="0003497D" w:rsidRPr="00ED1AE6">
        <w:rPr>
          <w:noProof/>
          <w:sz w:val="28"/>
          <w:szCs w:val="28"/>
          <w:lang w:val="en-US"/>
        </w:rPr>
        <w:t xml:space="preserve"> </w:t>
      </w:r>
      <w:bookmarkStart w:id="4" w:name="_Hlk156379323"/>
      <w:r w:rsidR="001D04FB" w:rsidRPr="00ED1AE6">
        <w:rPr>
          <w:noProof/>
          <w:sz w:val="28"/>
          <w:szCs w:val="28"/>
          <w:lang w:val="en-US" w:eastAsia="en-US" w:bidi="en-US"/>
        </w:rPr>
        <w:t xml:space="preserve">SOJ </w:t>
      </w:r>
      <w:r w:rsidR="001D04FB" w:rsidRPr="00ED1AE6">
        <w:rPr>
          <w:noProof/>
          <w:sz w:val="28"/>
          <w:szCs w:val="28"/>
          <w:lang w:val="uz-Cyrl-UZ" w:eastAsia="en-US" w:bidi="en-US"/>
        </w:rPr>
        <w:t>№</w:t>
      </w:r>
      <w:r w:rsidR="001D04FB" w:rsidRPr="00ED1AE6">
        <w:rPr>
          <w:rStyle w:val="22"/>
          <w:noProof/>
          <w:sz w:val="28"/>
          <w:szCs w:val="28"/>
          <w:lang w:val="en-US"/>
        </w:rPr>
        <w:t xml:space="preserve"> jarayoniga</w:t>
      </w:r>
      <w:r w:rsidRPr="00ED1AE6">
        <w:rPr>
          <w:rStyle w:val="22"/>
          <w:noProof/>
          <w:sz w:val="28"/>
          <w:szCs w:val="28"/>
          <w:lang w:val="en-US"/>
        </w:rPr>
        <w:t xml:space="preserve"> </w:t>
      </w:r>
      <w:bookmarkEnd w:id="4"/>
      <w:r w:rsidRPr="00ED1AE6">
        <w:rPr>
          <w:rStyle w:val="22"/>
          <w:noProof/>
          <w:sz w:val="28"/>
          <w:szCs w:val="28"/>
          <w:lang w:val="en-US"/>
        </w:rPr>
        <w:t xml:space="preserve">muvofiq toza, tartibli hamda chiqindi va dorixona assortimenti mahsulotlariga aloqasi bo‘lmagan boshqa buyumlardan xoli bo‘lishi lozim. Asosiy zaxiralarni saqlash xonalarida oziq-ovqat mahsulotlarini saqlashga yo‘l qo‘yilmaydi, Dorixona xonalariga kemiruvchilar va hashoratlar kirishining oldini olish bo‘yicha </w:t>
      </w:r>
      <w:r w:rsidR="00E74066" w:rsidRPr="00ED1AE6">
        <w:rPr>
          <w:noProof/>
          <w:sz w:val="28"/>
          <w:szCs w:val="28"/>
          <w:lang w:val="en-US"/>
        </w:rPr>
        <w:t>choralar</w:t>
      </w:r>
      <w:r w:rsidR="0003497D" w:rsidRPr="00ED1AE6">
        <w:rPr>
          <w:noProof/>
          <w:sz w:val="28"/>
          <w:szCs w:val="28"/>
          <w:lang w:val="en-US"/>
        </w:rPr>
        <w:t xml:space="preserve"> </w:t>
      </w:r>
      <w:r w:rsidR="001D04FB" w:rsidRPr="00ED1AE6">
        <w:rPr>
          <w:noProof/>
          <w:sz w:val="28"/>
          <w:szCs w:val="28"/>
          <w:lang w:val="en-US" w:eastAsia="en-US" w:bidi="en-US"/>
        </w:rPr>
        <w:t xml:space="preserve">SOJ </w:t>
      </w:r>
      <w:r w:rsidR="001D04FB" w:rsidRPr="00ED1AE6">
        <w:rPr>
          <w:noProof/>
          <w:sz w:val="28"/>
          <w:szCs w:val="28"/>
          <w:lang w:val="uz-Cyrl-UZ" w:eastAsia="en-US" w:bidi="en-US"/>
        </w:rPr>
        <w:t>№</w:t>
      </w:r>
      <w:r w:rsidR="001D04FB" w:rsidRPr="00ED1AE6">
        <w:rPr>
          <w:rStyle w:val="22"/>
          <w:noProof/>
          <w:sz w:val="28"/>
          <w:szCs w:val="28"/>
          <w:lang w:val="en-US"/>
        </w:rPr>
        <w:t xml:space="preserve"> jarayonida </w:t>
      </w:r>
      <w:r w:rsidR="00E74066" w:rsidRPr="00ED1AE6">
        <w:rPr>
          <w:rStyle w:val="22"/>
          <w:noProof/>
          <w:sz w:val="28"/>
          <w:szCs w:val="28"/>
          <w:lang w:val="en-US"/>
        </w:rPr>
        <w:t>belgilangan.</w:t>
      </w:r>
    </w:p>
    <w:p w14:paraId="293BA3AD" w14:textId="66A58873" w:rsidR="00C35AEB" w:rsidRPr="00ED1AE6" w:rsidRDefault="001D04FB" w:rsidP="00164852">
      <w:pPr>
        <w:pStyle w:val="20"/>
        <w:shd w:val="clear" w:color="auto" w:fill="auto"/>
        <w:spacing w:line="276" w:lineRule="auto"/>
        <w:ind w:firstLine="360"/>
        <w:rPr>
          <w:noProof/>
          <w:lang w:val="en-US"/>
        </w:rPr>
      </w:pPr>
      <w:r w:rsidRPr="00ED1AE6">
        <w:rPr>
          <w:noProof/>
          <w:sz w:val="28"/>
          <w:szCs w:val="28"/>
          <w:lang w:val="en-US" w:eastAsia="en-US" w:bidi="en-US"/>
        </w:rPr>
        <w:t xml:space="preserve">SOJ </w:t>
      </w:r>
      <w:r w:rsidRPr="00ED1AE6">
        <w:rPr>
          <w:noProof/>
          <w:sz w:val="28"/>
          <w:szCs w:val="28"/>
          <w:lang w:val="uz-Cyrl-UZ" w:eastAsia="en-US" w:bidi="en-US"/>
        </w:rPr>
        <w:t>№</w:t>
      </w:r>
      <w:r w:rsidRPr="00ED1AE6">
        <w:rPr>
          <w:rStyle w:val="22"/>
          <w:noProof/>
          <w:sz w:val="28"/>
          <w:szCs w:val="28"/>
          <w:lang w:val="en-US"/>
        </w:rPr>
        <w:t xml:space="preserve"> jarayoniga</w:t>
      </w:r>
      <w:r w:rsidR="00E74066" w:rsidRPr="00ED1AE6">
        <w:rPr>
          <w:rStyle w:val="22"/>
          <w:noProof/>
          <w:lang w:val="en-US"/>
        </w:rPr>
        <w:t xml:space="preserve"> </w:t>
      </w:r>
      <w:r w:rsidR="00E74066" w:rsidRPr="00ED1AE6">
        <w:rPr>
          <w:rStyle w:val="22"/>
          <w:noProof/>
          <w:sz w:val="28"/>
          <w:szCs w:val="28"/>
          <w:lang w:val="en-US"/>
        </w:rPr>
        <w:t>binoan tovarlar qabul qilinib, kirish nazorati ijobiy natijalar bilan yakunlanganidan keyin va qabul qilish (kirish) nazoratining ijobiy natijalari olinganidan so‘ng mas'ul farmasevt xodim ularni “Karantin” zonasidan “Realizasiyaga ruxsat berilgan mahsulotlar” zonalariga (yashil rang bilan markirovka qilingan) o‘tkazadi; bular:</w:t>
      </w:r>
    </w:p>
    <w:p w14:paraId="47E873B7" w14:textId="798358A5" w:rsidR="00E74066" w:rsidRPr="00ED1AE6" w:rsidRDefault="00E74066" w:rsidP="00E74066">
      <w:pPr>
        <w:pStyle w:val="12"/>
        <w:keepNext/>
        <w:keepLines/>
        <w:spacing w:line="276" w:lineRule="auto"/>
        <w:rPr>
          <w:b w:val="0"/>
          <w:bCs w:val="0"/>
          <w:noProof/>
          <w:sz w:val="28"/>
          <w:szCs w:val="28"/>
          <w:lang w:val="en-US"/>
        </w:rPr>
      </w:pPr>
      <w:bookmarkStart w:id="5" w:name="bookmark3"/>
      <w:r w:rsidRPr="00ED1AE6">
        <w:rPr>
          <w:b w:val="0"/>
          <w:bCs w:val="0"/>
          <w:noProof/>
          <w:lang w:val="en-US"/>
        </w:rPr>
        <w:t>&gt;</w:t>
      </w:r>
      <w:r w:rsidRPr="00ED1AE6">
        <w:rPr>
          <w:b w:val="0"/>
          <w:bCs w:val="0"/>
          <w:noProof/>
          <w:lang w:val="en-US"/>
        </w:rPr>
        <w:tab/>
      </w:r>
      <w:r w:rsidRPr="00ED1AE6">
        <w:rPr>
          <w:b w:val="0"/>
          <w:bCs w:val="0"/>
          <w:noProof/>
          <w:sz w:val="28"/>
          <w:szCs w:val="28"/>
          <w:lang w:val="en-US"/>
        </w:rPr>
        <w:t>tayyor D</w:t>
      </w:r>
      <w:r w:rsidR="00C51C1E" w:rsidRPr="00ED1AE6">
        <w:rPr>
          <w:b w:val="0"/>
          <w:bCs w:val="0"/>
          <w:noProof/>
          <w:sz w:val="28"/>
          <w:szCs w:val="28"/>
          <w:lang w:val="en-US"/>
        </w:rPr>
        <w:t>V</w:t>
      </w:r>
      <w:r w:rsidRPr="00ED1AE6">
        <w:rPr>
          <w:b w:val="0"/>
          <w:bCs w:val="0"/>
          <w:noProof/>
          <w:sz w:val="28"/>
          <w:szCs w:val="28"/>
          <w:lang w:val="en-US"/>
        </w:rPr>
        <w:t xml:space="preserve"> saqlash xonalari va TBni saqlash xonalari (ko‘ra maqsad)</w:t>
      </w:r>
    </w:p>
    <w:p w14:paraId="3BAC1CAE" w14:textId="77777777" w:rsidR="00E74066" w:rsidRPr="00ED1AE6" w:rsidRDefault="00E74066" w:rsidP="00E74066">
      <w:pPr>
        <w:pStyle w:val="12"/>
        <w:keepNext/>
        <w:keepLines/>
        <w:spacing w:line="276" w:lineRule="auto"/>
        <w:rPr>
          <w:b w:val="0"/>
          <w:bCs w:val="0"/>
          <w:noProof/>
          <w:sz w:val="28"/>
          <w:szCs w:val="28"/>
          <w:lang w:val="en-US"/>
        </w:rPr>
      </w:pPr>
      <w:r w:rsidRPr="00ED1AE6">
        <w:rPr>
          <w:b w:val="0"/>
          <w:bCs w:val="0"/>
          <w:noProof/>
          <w:sz w:val="28"/>
          <w:szCs w:val="28"/>
          <w:lang w:val="en-US"/>
        </w:rPr>
        <w:t>&gt;</w:t>
      </w:r>
      <w:r w:rsidRPr="00ED1AE6">
        <w:rPr>
          <w:b w:val="0"/>
          <w:bCs w:val="0"/>
          <w:noProof/>
          <w:sz w:val="28"/>
          <w:szCs w:val="28"/>
          <w:lang w:val="en-US"/>
        </w:rPr>
        <w:tab/>
        <w:t>savdo zali</w:t>
      </w:r>
    </w:p>
    <w:p w14:paraId="3F35E93D" w14:textId="77777777" w:rsidR="00E74066" w:rsidRPr="00ED1AE6" w:rsidRDefault="00E74066" w:rsidP="00E74066">
      <w:pPr>
        <w:pStyle w:val="12"/>
        <w:keepNext/>
        <w:keepLines/>
        <w:shd w:val="clear" w:color="auto" w:fill="auto"/>
        <w:spacing w:line="276" w:lineRule="auto"/>
        <w:rPr>
          <w:b w:val="0"/>
          <w:bCs w:val="0"/>
          <w:noProof/>
          <w:sz w:val="28"/>
          <w:szCs w:val="28"/>
          <w:lang w:val="en-US"/>
        </w:rPr>
      </w:pPr>
      <w:r w:rsidRPr="00ED1AE6">
        <w:rPr>
          <w:b w:val="0"/>
          <w:bCs w:val="0"/>
          <w:noProof/>
          <w:sz w:val="28"/>
          <w:szCs w:val="28"/>
          <w:lang w:val="en-US"/>
        </w:rPr>
        <w:t>&gt;</w:t>
      </w:r>
      <w:r w:rsidRPr="00ED1AE6">
        <w:rPr>
          <w:b w:val="0"/>
          <w:bCs w:val="0"/>
          <w:noProof/>
          <w:sz w:val="28"/>
          <w:szCs w:val="28"/>
          <w:lang w:val="en-US"/>
        </w:rPr>
        <w:tab/>
        <w:t>termolabil dori preparatlarini saqlash uchun sovutgich.</w:t>
      </w:r>
    </w:p>
    <w:bookmarkEnd w:id="5"/>
    <w:p w14:paraId="2354C8C3" w14:textId="77777777" w:rsidR="00E74066" w:rsidRPr="00ED1AE6" w:rsidRDefault="00E74066" w:rsidP="00164852">
      <w:pPr>
        <w:pStyle w:val="20"/>
        <w:shd w:val="clear" w:color="auto" w:fill="auto"/>
        <w:tabs>
          <w:tab w:val="left" w:pos="1124"/>
        </w:tabs>
        <w:spacing w:line="276" w:lineRule="auto"/>
        <w:rPr>
          <w:b/>
          <w:bCs/>
          <w:noProof/>
          <w:sz w:val="28"/>
          <w:szCs w:val="28"/>
          <w:lang w:val="en-US"/>
        </w:rPr>
      </w:pPr>
      <w:r w:rsidRPr="00ED1AE6">
        <w:rPr>
          <w:b/>
          <w:bCs/>
          <w:noProof/>
          <w:sz w:val="28"/>
          <w:szCs w:val="28"/>
          <w:lang w:val="en-US"/>
        </w:rPr>
        <w:t>Diqqat!</w:t>
      </w:r>
    </w:p>
    <w:p w14:paraId="3000A215" w14:textId="77777777" w:rsidR="00E74066" w:rsidRPr="00ED1AE6" w:rsidRDefault="0003497D" w:rsidP="00E74066">
      <w:pPr>
        <w:pStyle w:val="20"/>
        <w:tabs>
          <w:tab w:val="left" w:pos="1124"/>
        </w:tabs>
        <w:spacing w:line="276" w:lineRule="auto"/>
        <w:rPr>
          <w:noProof/>
          <w:sz w:val="28"/>
          <w:szCs w:val="28"/>
          <w:lang w:val="en-US"/>
        </w:rPr>
      </w:pPr>
      <w:r w:rsidRPr="00ED1AE6">
        <w:rPr>
          <w:rStyle w:val="2Georgia15pt"/>
          <w:rFonts w:ascii="Times New Roman" w:hAnsi="Times New Roman" w:cs="Times New Roman"/>
          <w:noProof/>
          <w:sz w:val="28"/>
          <w:szCs w:val="28"/>
        </w:rPr>
        <w:t>А</w:t>
      </w:r>
      <w:r w:rsidRPr="00ED1AE6">
        <w:rPr>
          <w:rStyle w:val="2Georgia15pt"/>
          <w:rFonts w:ascii="Times New Roman" w:hAnsi="Times New Roman" w:cs="Times New Roman"/>
          <w:noProof/>
          <w:sz w:val="28"/>
          <w:szCs w:val="28"/>
          <w:lang w:val="en-US"/>
        </w:rPr>
        <w:tab/>
      </w:r>
      <w:r w:rsidR="00E74066" w:rsidRPr="00ED1AE6">
        <w:rPr>
          <w:noProof/>
          <w:sz w:val="28"/>
          <w:szCs w:val="28"/>
          <w:lang w:val="en-US"/>
        </w:rPr>
        <w:t>Maxsus saqlash sharoitlarini talab qiladigan dori preparatlari (masalan,</w:t>
      </w:r>
    </w:p>
    <w:p w14:paraId="7D3BA413" w14:textId="679226E8" w:rsidR="00E74066" w:rsidRPr="00ED1AE6" w:rsidRDefault="00E74066" w:rsidP="00E74066">
      <w:pPr>
        <w:pStyle w:val="20"/>
        <w:tabs>
          <w:tab w:val="left" w:pos="1124"/>
        </w:tabs>
        <w:spacing w:line="276" w:lineRule="auto"/>
        <w:rPr>
          <w:noProof/>
          <w:sz w:val="28"/>
          <w:szCs w:val="28"/>
          <w:lang w:val="en-US"/>
        </w:rPr>
      </w:pPr>
      <w:r w:rsidRPr="00ED1AE6">
        <w:rPr>
          <w:noProof/>
          <w:sz w:val="28"/>
          <w:szCs w:val="28"/>
          <w:lang w:val="en-US"/>
        </w:rPr>
        <w:tab/>
        <w:t>termolabil, predmet-miqdoriy hisobga olinishi kerak bo‘lgan va h.k.) birinchi</w:t>
      </w:r>
      <w:r w:rsidR="0051558D" w:rsidRPr="00ED1AE6">
        <w:rPr>
          <w:noProof/>
          <w:sz w:val="28"/>
          <w:szCs w:val="28"/>
          <w:lang w:val="uz-Cyrl-UZ"/>
        </w:rPr>
        <w:t xml:space="preserve"> </w:t>
      </w:r>
      <w:r w:rsidRPr="00ED1AE6">
        <w:rPr>
          <w:noProof/>
          <w:sz w:val="28"/>
          <w:szCs w:val="28"/>
          <w:lang w:val="en-US"/>
        </w:rPr>
        <w:t>navbatda qabul qilinadi va kirish nazorati o‘tkazilganidan so‘ng darhol maxsus</w:t>
      </w:r>
      <w:r w:rsidR="0051558D" w:rsidRPr="00ED1AE6">
        <w:rPr>
          <w:noProof/>
          <w:sz w:val="28"/>
          <w:szCs w:val="28"/>
          <w:lang w:val="uz-Cyrl-UZ"/>
        </w:rPr>
        <w:t xml:space="preserve"> </w:t>
      </w:r>
      <w:r w:rsidRPr="00ED1AE6">
        <w:rPr>
          <w:noProof/>
          <w:sz w:val="28"/>
          <w:szCs w:val="28"/>
          <w:lang w:val="en-US"/>
        </w:rPr>
        <w:t>mo‘ljallangan xonalar, zonalar, uskunalarga joylashtiriladi.</w:t>
      </w:r>
    </w:p>
    <w:p w14:paraId="2C8F5975" w14:textId="09334168" w:rsidR="002B6853" w:rsidRPr="00ED1AE6" w:rsidRDefault="00E74066" w:rsidP="00E74066">
      <w:pPr>
        <w:pStyle w:val="20"/>
        <w:shd w:val="clear" w:color="auto" w:fill="auto"/>
        <w:tabs>
          <w:tab w:val="left" w:pos="1124"/>
        </w:tabs>
        <w:spacing w:line="276" w:lineRule="auto"/>
        <w:rPr>
          <w:noProof/>
          <w:sz w:val="28"/>
          <w:szCs w:val="28"/>
          <w:lang w:val="en-US"/>
        </w:rPr>
      </w:pPr>
      <w:r w:rsidRPr="00ED1AE6">
        <w:rPr>
          <w:noProof/>
          <w:sz w:val="28"/>
          <w:szCs w:val="28"/>
          <w:lang w:val="en-US"/>
        </w:rPr>
        <w:t>Joylashtirish paytida ishlab chiqaruvchi tomonidan belgilangan harorat rejimini hisobga olish zarur. Ishlab chiqaruvchi tomonidan, 1-jadvalga muvofiq, D</w:t>
      </w:r>
      <w:r w:rsidR="00C51C1E" w:rsidRPr="00ED1AE6">
        <w:rPr>
          <w:noProof/>
          <w:sz w:val="28"/>
          <w:szCs w:val="28"/>
          <w:lang w:val="en-US"/>
        </w:rPr>
        <w:t>V</w:t>
      </w:r>
      <w:r w:rsidRPr="00ED1AE6">
        <w:rPr>
          <w:noProof/>
          <w:sz w:val="28"/>
          <w:szCs w:val="28"/>
          <w:lang w:val="en-US"/>
        </w:rPr>
        <w:t>, TB va DM o‘ramida va tibbiyotda qo‘llanishi bo‘yicha yo‘riqnomasida keltirilgan saqlash sharoitlari bayonining quyidagi talqinidan foydalanish tavsiya etiladi:</w:t>
      </w:r>
    </w:p>
    <w:p w14:paraId="205D3EE4" w14:textId="77777777" w:rsidR="0051558D" w:rsidRPr="00ED1AE6" w:rsidRDefault="0051558D" w:rsidP="00E74066">
      <w:pPr>
        <w:pStyle w:val="20"/>
        <w:shd w:val="clear" w:color="auto" w:fill="auto"/>
        <w:tabs>
          <w:tab w:val="left" w:pos="1124"/>
        </w:tabs>
        <w:spacing w:line="276" w:lineRule="auto"/>
        <w:rPr>
          <w:noProof/>
          <w:sz w:val="28"/>
          <w:szCs w:val="28"/>
          <w:lang w:val="en-US"/>
        </w:rPr>
      </w:pPr>
    </w:p>
    <w:p w14:paraId="74175FBB" w14:textId="6CEB77BB" w:rsidR="00C35AEB" w:rsidRPr="00ED1AE6" w:rsidRDefault="0003497D" w:rsidP="00E74066">
      <w:pPr>
        <w:pStyle w:val="20"/>
        <w:shd w:val="clear" w:color="auto" w:fill="auto"/>
        <w:tabs>
          <w:tab w:val="left" w:pos="1124"/>
        </w:tabs>
        <w:spacing w:line="276" w:lineRule="auto"/>
        <w:rPr>
          <w:noProof/>
          <w:sz w:val="28"/>
          <w:szCs w:val="28"/>
          <w:lang w:val="en-US"/>
        </w:rPr>
      </w:pPr>
      <w:r w:rsidRPr="00ED1AE6">
        <w:rPr>
          <w:noProof/>
          <w:sz w:val="28"/>
          <w:szCs w:val="28"/>
          <w:lang w:val="en-US"/>
        </w:rPr>
        <w:t>1 -</w:t>
      </w:r>
      <w:r w:rsidR="00E74066" w:rsidRPr="00ED1AE6">
        <w:rPr>
          <w:noProof/>
          <w:sz w:val="28"/>
          <w:szCs w:val="28"/>
        </w:rPr>
        <w:t xml:space="preserve"> Jadval</w:t>
      </w:r>
    </w:p>
    <w:tbl>
      <w:tblPr>
        <w:tblOverlap w:val="never"/>
        <w:tblW w:w="5000" w:type="pct"/>
        <w:tblCellMar>
          <w:left w:w="10" w:type="dxa"/>
          <w:right w:w="10" w:type="dxa"/>
        </w:tblCellMar>
        <w:tblLook w:val="0000" w:firstRow="0" w:lastRow="0" w:firstColumn="0" w:lastColumn="0" w:noHBand="0" w:noVBand="0"/>
      </w:tblPr>
      <w:tblGrid>
        <w:gridCol w:w="3638"/>
        <w:gridCol w:w="2851"/>
        <w:gridCol w:w="2859"/>
      </w:tblGrid>
      <w:tr w:rsidR="00C35AEB" w:rsidRPr="00ED1AE6" w14:paraId="18F470B9" w14:textId="77777777" w:rsidTr="0051558D">
        <w:trPr>
          <w:trHeight w:val="586"/>
        </w:trPr>
        <w:tc>
          <w:tcPr>
            <w:tcW w:w="1946" w:type="pct"/>
            <w:tcBorders>
              <w:top w:val="single" w:sz="4" w:space="0" w:color="auto"/>
              <w:left w:val="single" w:sz="4" w:space="0" w:color="auto"/>
            </w:tcBorders>
            <w:shd w:val="clear" w:color="auto" w:fill="FFFFFF"/>
          </w:tcPr>
          <w:p w14:paraId="3FC08667" w14:textId="509EF0CC" w:rsidR="00C35AEB" w:rsidRPr="00ED1AE6" w:rsidRDefault="00E74066" w:rsidP="0051558D">
            <w:pPr>
              <w:pStyle w:val="20"/>
              <w:shd w:val="clear" w:color="auto" w:fill="auto"/>
              <w:spacing w:line="276" w:lineRule="auto"/>
              <w:jc w:val="center"/>
              <w:rPr>
                <w:noProof/>
                <w:sz w:val="28"/>
                <w:szCs w:val="28"/>
                <w:lang w:val="en-US"/>
              </w:rPr>
            </w:pPr>
            <w:r w:rsidRPr="00ED1AE6">
              <w:rPr>
                <w:rStyle w:val="21"/>
                <w:noProof/>
                <w:sz w:val="28"/>
                <w:szCs w:val="28"/>
              </w:rPr>
              <w:t>Ishlab chiqaruvchin</w:t>
            </w:r>
            <w:r w:rsidR="0051558D" w:rsidRPr="00ED1AE6">
              <w:rPr>
                <w:rStyle w:val="21"/>
                <w:noProof/>
                <w:sz w:val="28"/>
                <w:szCs w:val="28"/>
                <w:lang w:val="en-US"/>
              </w:rPr>
              <w:t>i</w:t>
            </w:r>
            <w:r w:rsidRPr="00ED1AE6">
              <w:rPr>
                <w:rStyle w:val="21"/>
                <w:noProof/>
                <w:sz w:val="28"/>
                <w:szCs w:val="28"/>
              </w:rPr>
              <w:t>ng ko‘rsatmas</w:t>
            </w:r>
            <w:r w:rsidR="0051558D" w:rsidRPr="00ED1AE6">
              <w:rPr>
                <w:rStyle w:val="21"/>
                <w:noProof/>
                <w:sz w:val="28"/>
                <w:szCs w:val="28"/>
                <w:lang w:val="en-US"/>
              </w:rPr>
              <w:t>i</w:t>
            </w:r>
          </w:p>
        </w:tc>
        <w:tc>
          <w:tcPr>
            <w:tcW w:w="1525" w:type="pct"/>
            <w:tcBorders>
              <w:top w:val="single" w:sz="4" w:space="0" w:color="auto"/>
              <w:left w:val="single" w:sz="4" w:space="0" w:color="auto"/>
            </w:tcBorders>
            <w:shd w:val="clear" w:color="auto" w:fill="FFFFFF"/>
          </w:tcPr>
          <w:p w14:paraId="57F0EA38" w14:textId="7AB71DAE" w:rsidR="00C35AEB" w:rsidRPr="00ED1AE6" w:rsidRDefault="00E74066" w:rsidP="0051558D">
            <w:pPr>
              <w:pStyle w:val="20"/>
              <w:shd w:val="clear" w:color="auto" w:fill="auto"/>
              <w:spacing w:line="276" w:lineRule="auto"/>
              <w:jc w:val="center"/>
              <w:rPr>
                <w:noProof/>
                <w:sz w:val="28"/>
                <w:szCs w:val="28"/>
              </w:rPr>
            </w:pPr>
            <w:r w:rsidRPr="00ED1AE6">
              <w:rPr>
                <w:rStyle w:val="21"/>
                <w:noProof/>
                <w:sz w:val="28"/>
                <w:szCs w:val="28"/>
              </w:rPr>
              <w:t>Talqini</w:t>
            </w:r>
          </w:p>
        </w:tc>
        <w:tc>
          <w:tcPr>
            <w:tcW w:w="1529" w:type="pct"/>
            <w:tcBorders>
              <w:top w:val="single" w:sz="4" w:space="0" w:color="auto"/>
              <w:left w:val="single" w:sz="4" w:space="0" w:color="auto"/>
              <w:right w:val="single" w:sz="4" w:space="0" w:color="auto"/>
            </w:tcBorders>
            <w:shd w:val="clear" w:color="auto" w:fill="FFFFFF"/>
          </w:tcPr>
          <w:p w14:paraId="50564727" w14:textId="5E4194C3" w:rsidR="00C35AEB" w:rsidRPr="00ED1AE6" w:rsidRDefault="00E74066" w:rsidP="0051558D">
            <w:pPr>
              <w:pStyle w:val="20"/>
              <w:shd w:val="clear" w:color="auto" w:fill="auto"/>
              <w:spacing w:line="276" w:lineRule="auto"/>
              <w:jc w:val="center"/>
              <w:rPr>
                <w:noProof/>
                <w:sz w:val="28"/>
                <w:szCs w:val="28"/>
              </w:rPr>
            </w:pPr>
            <w:r w:rsidRPr="00ED1AE6">
              <w:rPr>
                <w:rStyle w:val="21"/>
                <w:noProof/>
                <w:sz w:val="28"/>
                <w:szCs w:val="28"/>
              </w:rPr>
              <w:t>Saqlash uchun joylashtirish</w:t>
            </w:r>
          </w:p>
        </w:tc>
      </w:tr>
      <w:tr w:rsidR="00C35AEB" w:rsidRPr="00ED1AE6" w14:paraId="09A0B518" w14:textId="77777777" w:rsidTr="007E1DFA">
        <w:trPr>
          <w:trHeight w:val="566"/>
        </w:trPr>
        <w:tc>
          <w:tcPr>
            <w:tcW w:w="1946" w:type="pct"/>
            <w:tcBorders>
              <w:top w:val="single" w:sz="4" w:space="0" w:color="auto"/>
              <w:left w:val="single" w:sz="4" w:space="0" w:color="auto"/>
            </w:tcBorders>
            <w:shd w:val="clear" w:color="auto" w:fill="FFFFFF"/>
            <w:vAlign w:val="bottom"/>
          </w:tcPr>
          <w:p w14:paraId="74951C9B" w14:textId="2EB40464" w:rsidR="00C35AEB" w:rsidRPr="00ED1AE6" w:rsidRDefault="00E74066" w:rsidP="00164852">
            <w:pPr>
              <w:pStyle w:val="20"/>
              <w:shd w:val="clear" w:color="auto" w:fill="auto"/>
              <w:spacing w:line="276" w:lineRule="auto"/>
              <w:rPr>
                <w:noProof/>
                <w:sz w:val="28"/>
                <w:szCs w:val="28"/>
                <w:lang w:val="en-US"/>
              </w:rPr>
            </w:pPr>
            <w:r w:rsidRPr="00ED1AE6">
              <w:rPr>
                <w:noProof/>
                <w:sz w:val="28"/>
                <w:szCs w:val="28"/>
                <w:lang w:val="en-US"/>
              </w:rPr>
              <w:t>30 °C dan yuqori bo‘lmagan haroratda saqlansin</w:t>
            </w:r>
          </w:p>
        </w:tc>
        <w:tc>
          <w:tcPr>
            <w:tcW w:w="1525" w:type="pct"/>
            <w:tcBorders>
              <w:top w:val="single" w:sz="4" w:space="0" w:color="auto"/>
              <w:left w:val="single" w:sz="4" w:space="0" w:color="auto"/>
            </w:tcBorders>
            <w:shd w:val="clear" w:color="auto" w:fill="FFFFFF"/>
          </w:tcPr>
          <w:p w14:paraId="17775761" w14:textId="530895D8" w:rsidR="00C35AEB" w:rsidRPr="00ED1AE6" w:rsidRDefault="0003497D" w:rsidP="00164852">
            <w:pPr>
              <w:pStyle w:val="20"/>
              <w:shd w:val="clear" w:color="auto" w:fill="auto"/>
              <w:spacing w:line="276" w:lineRule="auto"/>
              <w:rPr>
                <w:noProof/>
                <w:sz w:val="28"/>
                <w:szCs w:val="28"/>
                <w:lang w:val="en-US"/>
              </w:rPr>
            </w:pPr>
            <w:r w:rsidRPr="00ED1AE6">
              <w:rPr>
                <w:noProof/>
                <w:sz w:val="28"/>
                <w:szCs w:val="28"/>
              </w:rPr>
              <w:t xml:space="preserve">2 °С </w:t>
            </w:r>
            <w:r w:rsidR="00E74066" w:rsidRPr="00ED1AE6">
              <w:rPr>
                <w:noProof/>
                <w:sz w:val="28"/>
                <w:szCs w:val="28"/>
                <w:lang w:val="en-US"/>
              </w:rPr>
              <w:t>dan</w:t>
            </w:r>
            <w:r w:rsidRPr="00ED1AE6">
              <w:rPr>
                <w:noProof/>
                <w:sz w:val="28"/>
                <w:szCs w:val="28"/>
              </w:rPr>
              <w:t xml:space="preserve"> 30 °С </w:t>
            </w:r>
            <w:r w:rsidR="00E74066" w:rsidRPr="00ED1AE6">
              <w:rPr>
                <w:noProof/>
                <w:sz w:val="28"/>
                <w:szCs w:val="28"/>
                <w:lang w:val="en-US"/>
              </w:rPr>
              <w:t>gacha</w:t>
            </w:r>
          </w:p>
        </w:tc>
        <w:tc>
          <w:tcPr>
            <w:tcW w:w="1529" w:type="pct"/>
            <w:vMerge w:val="restart"/>
            <w:tcBorders>
              <w:top w:val="single" w:sz="4" w:space="0" w:color="auto"/>
              <w:left w:val="single" w:sz="4" w:space="0" w:color="auto"/>
              <w:right w:val="single" w:sz="4" w:space="0" w:color="auto"/>
            </w:tcBorders>
            <w:shd w:val="clear" w:color="auto" w:fill="FFFFFF"/>
            <w:vAlign w:val="bottom"/>
          </w:tcPr>
          <w:p w14:paraId="69CEEBB9" w14:textId="3210DD18" w:rsidR="00E74066" w:rsidRPr="00ED1AE6" w:rsidRDefault="00E74066" w:rsidP="00E74066">
            <w:pPr>
              <w:pStyle w:val="20"/>
              <w:spacing w:line="276" w:lineRule="auto"/>
              <w:rPr>
                <w:noProof/>
                <w:sz w:val="28"/>
                <w:szCs w:val="28"/>
                <w:lang w:val="en-US"/>
              </w:rPr>
            </w:pPr>
            <w:r w:rsidRPr="00ED1AE6">
              <w:rPr>
                <w:noProof/>
                <w:sz w:val="28"/>
                <w:szCs w:val="28"/>
                <w:lang w:val="en-US"/>
              </w:rPr>
              <w:t>Saqlash sharoitlari: 2 °C dan 25 °C gacha</w:t>
            </w:r>
            <w:r w:rsidR="0051558D" w:rsidRPr="00ED1AE6">
              <w:rPr>
                <w:noProof/>
                <w:sz w:val="28"/>
                <w:szCs w:val="28"/>
                <w:lang w:val="en-US"/>
              </w:rPr>
              <w:t>,</w:t>
            </w:r>
            <w:r w:rsidRPr="00ED1AE6">
              <w:rPr>
                <w:noProof/>
                <w:sz w:val="28"/>
                <w:szCs w:val="28"/>
                <w:lang w:val="en-US"/>
              </w:rPr>
              <w:t xml:space="preserve"> namlik 60% gacha</w:t>
            </w:r>
          </w:p>
          <w:p w14:paraId="707312AF" w14:textId="4235F950" w:rsidR="00C35AEB" w:rsidRPr="00ED1AE6" w:rsidRDefault="00E74066" w:rsidP="00E74066">
            <w:pPr>
              <w:pStyle w:val="20"/>
              <w:shd w:val="clear" w:color="auto" w:fill="auto"/>
              <w:spacing w:line="276" w:lineRule="auto"/>
              <w:rPr>
                <w:noProof/>
                <w:sz w:val="28"/>
                <w:szCs w:val="28"/>
                <w:lang w:val="en-US"/>
              </w:rPr>
            </w:pPr>
            <w:r w:rsidRPr="00ED1AE6">
              <w:rPr>
                <w:noProof/>
                <w:sz w:val="28"/>
                <w:szCs w:val="28"/>
                <w:lang w:val="en-US"/>
              </w:rPr>
              <w:t>bo‘lgan omborxona xonalari / savdo zali</w:t>
            </w:r>
          </w:p>
        </w:tc>
      </w:tr>
      <w:tr w:rsidR="00C35AEB" w:rsidRPr="00ED1AE6" w14:paraId="1FE660C9" w14:textId="77777777" w:rsidTr="007E1DFA">
        <w:trPr>
          <w:trHeight w:val="830"/>
        </w:trPr>
        <w:tc>
          <w:tcPr>
            <w:tcW w:w="1946" w:type="pct"/>
            <w:tcBorders>
              <w:top w:val="single" w:sz="4" w:space="0" w:color="auto"/>
              <w:left w:val="single" w:sz="4" w:space="0" w:color="auto"/>
            </w:tcBorders>
            <w:shd w:val="clear" w:color="auto" w:fill="FFFFFF"/>
          </w:tcPr>
          <w:p w14:paraId="75501462" w14:textId="24F71D05" w:rsidR="00C35AEB" w:rsidRPr="00ED1AE6" w:rsidRDefault="00E74066" w:rsidP="00164852">
            <w:pPr>
              <w:pStyle w:val="20"/>
              <w:shd w:val="clear" w:color="auto" w:fill="auto"/>
              <w:spacing w:line="276" w:lineRule="auto"/>
              <w:rPr>
                <w:noProof/>
                <w:sz w:val="28"/>
                <w:szCs w:val="28"/>
                <w:lang w:val="en-US"/>
              </w:rPr>
            </w:pPr>
            <w:r w:rsidRPr="00ED1AE6">
              <w:rPr>
                <w:noProof/>
                <w:sz w:val="28"/>
                <w:szCs w:val="28"/>
                <w:lang w:val="en-US"/>
              </w:rPr>
              <w:t>25 °C dan yuqori bo‘lmagan haroratda saqlansin</w:t>
            </w:r>
          </w:p>
        </w:tc>
        <w:tc>
          <w:tcPr>
            <w:tcW w:w="1525" w:type="pct"/>
            <w:tcBorders>
              <w:top w:val="single" w:sz="4" w:space="0" w:color="auto"/>
              <w:left w:val="single" w:sz="4" w:space="0" w:color="auto"/>
            </w:tcBorders>
            <w:shd w:val="clear" w:color="auto" w:fill="FFFFFF"/>
          </w:tcPr>
          <w:p w14:paraId="1C2AFC6C" w14:textId="4B7C5767" w:rsidR="00C35AEB" w:rsidRPr="00ED1AE6" w:rsidRDefault="00E74066" w:rsidP="00164852">
            <w:pPr>
              <w:pStyle w:val="20"/>
              <w:shd w:val="clear" w:color="auto" w:fill="auto"/>
              <w:spacing w:line="276" w:lineRule="auto"/>
              <w:rPr>
                <w:noProof/>
                <w:sz w:val="28"/>
                <w:szCs w:val="28"/>
              </w:rPr>
            </w:pPr>
            <w:r w:rsidRPr="00ED1AE6">
              <w:rPr>
                <w:noProof/>
                <w:sz w:val="28"/>
                <w:szCs w:val="28"/>
              </w:rPr>
              <w:t xml:space="preserve">2 °С </w:t>
            </w:r>
            <w:r w:rsidRPr="00ED1AE6">
              <w:rPr>
                <w:noProof/>
                <w:sz w:val="28"/>
                <w:szCs w:val="28"/>
                <w:lang w:val="en-US"/>
              </w:rPr>
              <w:t>dan</w:t>
            </w:r>
            <w:r w:rsidRPr="00ED1AE6">
              <w:rPr>
                <w:noProof/>
                <w:sz w:val="28"/>
                <w:szCs w:val="28"/>
              </w:rPr>
              <w:t xml:space="preserve"> </w:t>
            </w:r>
            <w:r w:rsidRPr="00ED1AE6">
              <w:rPr>
                <w:noProof/>
                <w:sz w:val="28"/>
                <w:szCs w:val="28"/>
                <w:lang w:val="en-US"/>
              </w:rPr>
              <w:t>20</w:t>
            </w:r>
            <w:r w:rsidRPr="00ED1AE6">
              <w:rPr>
                <w:noProof/>
                <w:sz w:val="28"/>
                <w:szCs w:val="28"/>
              </w:rPr>
              <w:t xml:space="preserve"> °С </w:t>
            </w:r>
            <w:r w:rsidRPr="00ED1AE6">
              <w:rPr>
                <w:noProof/>
                <w:sz w:val="28"/>
                <w:szCs w:val="28"/>
                <w:lang w:val="en-US"/>
              </w:rPr>
              <w:t>gacha</w:t>
            </w:r>
          </w:p>
        </w:tc>
        <w:tc>
          <w:tcPr>
            <w:tcW w:w="1529" w:type="pct"/>
            <w:vMerge/>
            <w:tcBorders>
              <w:left w:val="single" w:sz="4" w:space="0" w:color="auto"/>
              <w:right w:val="single" w:sz="4" w:space="0" w:color="auto"/>
            </w:tcBorders>
            <w:shd w:val="clear" w:color="auto" w:fill="FFFFFF"/>
            <w:vAlign w:val="bottom"/>
          </w:tcPr>
          <w:p w14:paraId="382288C9" w14:textId="77777777" w:rsidR="00C35AEB" w:rsidRPr="00ED1AE6" w:rsidRDefault="00C35AEB" w:rsidP="00164852">
            <w:pPr>
              <w:spacing w:line="276" w:lineRule="auto"/>
              <w:jc w:val="both"/>
              <w:rPr>
                <w:rFonts w:ascii="Times New Roman" w:hAnsi="Times New Roman" w:cs="Times New Roman"/>
                <w:noProof/>
                <w:sz w:val="28"/>
                <w:szCs w:val="28"/>
              </w:rPr>
            </w:pPr>
          </w:p>
        </w:tc>
      </w:tr>
      <w:tr w:rsidR="00C35AEB" w:rsidRPr="00ED1AE6" w14:paraId="7DE6EDC4" w14:textId="77777777" w:rsidTr="007E1DFA">
        <w:trPr>
          <w:trHeight w:val="562"/>
        </w:trPr>
        <w:tc>
          <w:tcPr>
            <w:tcW w:w="1946" w:type="pct"/>
            <w:tcBorders>
              <w:top w:val="single" w:sz="4" w:space="0" w:color="auto"/>
              <w:left w:val="single" w:sz="4" w:space="0" w:color="auto"/>
            </w:tcBorders>
            <w:shd w:val="clear" w:color="auto" w:fill="FFFFFF"/>
            <w:vAlign w:val="bottom"/>
          </w:tcPr>
          <w:p w14:paraId="641BC9B9" w14:textId="0822536C" w:rsidR="00C35AEB" w:rsidRPr="00ED1AE6" w:rsidRDefault="00E74066" w:rsidP="00164852">
            <w:pPr>
              <w:pStyle w:val="20"/>
              <w:shd w:val="clear" w:color="auto" w:fill="auto"/>
              <w:spacing w:line="276" w:lineRule="auto"/>
              <w:rPr>
                <w:noProof/>
                <w:sz w:val="28"/>
                <w:szCs w:val="28"/>
                <w:lang w:val="en-US"/>
              </w:rPr>
            </w:pPr>
            <w:r w:rsidRPr="00ED1AE6">
              <w:rPr>
                <w:noProof/>
                <w:sz w:val="28"/>
                <w:szCs w:val="28"/>
                <w:lang w:val="en-US"/>
              </w:rPr>
              <w:t>15 °C dan yuqori bo‘lmagan haroratda saqlansin</w:t>
            </w:r>
          </w:p>
        </w:tc>
        <w:tc>
          <w:tcPr>
            <w:tcW w:w="1525" w:type="pct"/>
            <w:tcBorders>
              <w:top w:val="single" w:sz="4" w:space="0" w:color="auto"/>
              <w:left w:val="single" w:sz="4" w:space="0" w:color="auto"/>
            </w:tcBorders>
            <w:shd w:val="clear" w:color="auto" w:fill="FFFFFF"/>
          </w:tcPr>
          <w:p w14:paraId="19169BB8" w14:textId="49C56C1E" w:rsidR="00C35AEB" w:rsidRPr="00ED1AE6" w:rsidRDefault="00E74066" w:rsidP="00164852">
            <w:pPr>
              <w:pStyle w:val="20"/>
              <w:shd w:val="clear" w:color="auto" w:fill="auto"/>
              <w:spacing w:line="276" w:lineRule="auto"/>
              <w:rPr>
                <w:noProof/>
                <w:sz w:val="28"/>
                <w:szCs w:val="28"/>
              </w:rPr>
            </w:pPr>
            <w:r w:rsidRPr="00ED1AE6">
              <w:rPr>
                <w:noProof/>
                <w:sz w:val="28"/>
                <w:szCs w:val="28"/>
              </w:rPr>
              <w:t xml:space="preserve">2 °С </w:t>
            </w:r>
            <w:r w:rsidRPr="00ED1AE6">
              <w:rPr>
                <w:noProof/>
                <w:sz w:val="28"/>
                <w:szCs w:val="28"/>
                <w:lang w:val="en-US"/>
              </w:rPr>
              <w:t>dan</w:t>
            </w:r>
            <w:r w:rsidRPr="00ED1AE6">
              <w:rPr>
                <w:noProof/>
                <w:sz w:val="28"/>
                <w:szCs w:val="28"/>
              </w:rPr>
              <w:t xml:space="preserve"> </w:t>
            </w:r>
            <w:r w:rsidRPr="00ED1AE6">
              <w:rPr>
                <w:noProof/>
                <w:sz w:val="28"/>
                <w:szCs w:val="28"/>
                <w:lang w:val="en-US"/>
              </w:rPr>
              <w:t>25</w:t>
            </w:r>
            <w:r w:rsidRPr="00ED1AE6">
              <w:rPr>
                <w:noProof/>
                <w:sz w:val="28"/>
                <w:szCs w:val="28"/>
              </w:rPr>
              <w:t xml:space="preserve"> °С </w:t>
            </w:r>
            <w:r w:rsidRPr="00ED1AE6">
              <w:rPr>
                <w:noProof/>
                <w:sz w:val="28"/>
                <w:szCs w:val="28"/>
                <w:lang w:val="en-US"/>
              </w:rPr>
              <w:t>gacha</w:t>
            </w:r>
          </w:p>
        </w:tc>
        <w:tc>
          <w:tcPr>
            <w:tcW w:w="1529" w:type="pct"/>
            <w:vMerge w:val="restart"/>
            <w:tcBorders>
              <w:top w:val="single" w:sz="4" w:space="0" w:color="auto"/>
              <w:left w:val="single" w:sz="4" w:space="0" w:color="auto"/>
              <w:right w:val="single" w:sz="4" w:space="0" w:color="auto"/>
            </w:tcBorders>
            <w:shd w:val="clear" w:color="auto" w:fill="FFFFFF"/>
          </w:tcPr>
          <w:p w14:paraId="57332077" w14:textId="45688891" w:rsidR="00E74066" w:rsidRPr="00ED1AE6" w:rsidRDefault="00E74066" w:rsidP="00E74066">
            <w:pPr>
              <w:pStyle w:val="20"/>
              <w:spacing w:line="276" w:lineRule="auto"/>
              <w:rPr>
                <w:rStyle w:val="21"/>
                <w:noProof/>
                <w:sz w:val="28"/>
                <w:szCs w:val="28"/>
                <w:lang w:val="en-US"/>
              </w:rPr>
            </w:pPr>
            <w:r w:rsidRPr="00ED1AE6">
              <w:rPr>
                <w:rStyle w:val="21"/>
                <w:noProof/>
                <w:sz w:val="28"/>
                <w:szCs w:val="28"/>
                <w:lang w:val="en-US"/>
              </w:rPr>
              <w:t>2 °C dan 8 °C gacha</w:t>
            </w:r>
          </w:p>
          <w:p w14:paraId="7F410EEF" w14:textId="5F7157D6" w:rsidR="00C35AEB" w:rsidRPr="00ED1AE6" w:rsidRDefault="00E74066" w:rsidP="00E74066">
            <w:pPr>
              <w:pStyle w:val="20"/>
              <w:shd w:val="clear" w:color="auto" w:fill="auto"/>
              <w:spacing w:line="276" w:lineRule="auto"/>
              <w:rPr>
                <w:noProof/>
                <w:sz w:val="28"/>
                <w:szCs w:val="28"/>
                <w:lang w:val="en-US"/>
              </w:rPr>
            </w:pPr>
            <w:r w:rsidRPr="00ED1AE6">
              <w:rPr>
                <w:rStyle w:val="21"/>
                <w:noProof/>
                <w:sz w:val="28"/>
                <w:szCs w:val="28"/>
                <w:lang w:val="en-US"/>
              </w:rPr>
              <w:t>saqlash sharoitlariga ega bo‘lgan sovutgich</w:t>
            </w:r>
          </w:p>
        </w:tc>
      </w:tr>
      <w:tr w:rsidR="00C35AEB" w:rsidRPr="00ED1AE6" w14:paraId="23492DB8" w14:textId="77777777" w:rsidTr="007E1DFA">
        <w:trPr>
          <w:trHeight w:val="562"/>
        </w:trPr>
        <w:tc>
          <w:tcPr>
            <w:tcW w:w="1946" w:type="pct"/>
            <w:tcBorders>
              <w:top w:val="single" w:sz="4" w:space="0" w:color="auto"/>
              <w:left w:val="single" w:sz="4" w:space="0" w:color="auto"/>
            </w:tcBorders>
            <w:shd w:val="clear" w:color="auto" w:fill="FFFFFF"/>
            <w:vAlign w:val="bottom"/>
          </w:tcPr>
          <w:p w14:paraId="1F3C7DA7" w14:textId="6407ECD3" w:rsidR="00C35AEB" w:rsidRPr="00ED1AE6" w:rsidRDefault="00E74066" w:rsidP="00164852">
            <w:pPr>
              <w:pStyle w:val="20"/>
              <w:shd w:val="clear" w:color="auto" w:fill="auto"/>
              <w:spacing w:line="276" w:lineRule="auto"/>
              <w:rPr>
                <w:noProof/>
                <w:sz w:val="28"/>
                <w:szCs w:val="28"/>
                <w:lang w:val="en-US"/>
              </w:rPr>
            </w:pPr>
            <w:r w:rsidRPr="00ED1AE6">
              <w:rPr>
                <w:noProof/>
                <w:sz w:val="28"/>
                <w:szCs w:val="28"/>
                <w:lang w:val="en-US"/>
              </w:rPr>
              <w:t>8 °C dan yuqori bo‘lmagan haroratda saqlansin</w:t>
            </w:r>
          </w:p>
        </w:tc>
        <w:tc>
          <w:tcPr>
            <w:tcW w:w="1525" w:type="pct"/>
            <w:tcBorders>
              <w:top w:val="single" w:sz="4" w:space="0" w:color="auto"/>
              <w:left w:val="single" w:sz="4" w:space="0" w:color="auto"/>
            </w:tcBorders>
            <w:shd w:val="clear" w:color="auto" w:fill="FFFFFF"/>
          </w:tcPr>
          <w:p w14:paraId="6EAD3679" w14:textId="603A89BF" w:rsidR="00C35AEB" w:rsidRPr="00ED1AE6" w:rsidRDefault="00E74066" w:rsidP="00164852">
            <w:pPr>
              <w:pStyle w:val="20"/>
              <w:shd w:val="clear" w:color="auto" w:fill="auto"/>
              <w:spacing w:line="276" w:lineRule="auto"/>
              <w:rPr>
                <w:noProof/>
                <w:sz w:val="28"/>
                <w:szCs w:val="28"/>
              </w:rPr>
            </w:pPr>
            <w:r w:rsidRPr="00ED1AE6">
              <w:rPr>
                <w:noProof/>
                <w:sz w:val="28"/>
                <w:szCs w:val="28"/>
              </w:rPr>
              <w:t xml:space="preserve">2 °С </w:t>
            </w:r>
            <w:r w:rsidRPr="00ED1AE6">
              <w:rPr>
                <w:noProof/>
                <w:sz w:val="28"/>
                <w:szCs w:val="28"/>
                <w:lang w:val="en-US"/>
              </w:rPr>
              <w:t>dan</w:t>
            </w:r>
            <w:r w:rsidRPr="00ED1AE6">
              <w:rPr>
                <w:noProof/>
                <w:sz w:val="28"/>
                <w:szCs w:val="28"/>
              </w:rPr>
              <w:t xml:space="preserve"> </w:t>
            </w:r>
            <w:r w:rsidRPr="00ED1AE6">
              <w:rPr>
                <w:noProof/>
                <w:sz w:val="28"/>
                <w:szCs w:val="28"/>
                <w:lang w:val="en-US"/>
              </w:rPr>
              <w:t>15</w:t>
            </w:r>
            <w:r w:rsidRPr="00ED1AE6">
              <w:rPr>
                <w:noProof/>
                <w:sz w:val="28"/>
                <w:szCs w:val="28"/>
              </w:rPr>
              <w:t xml:space="preserve"> °С </w:t>
            </w:r>
            <w:r w:rsidRPr="00ED1AE6">
              <w:rPr>
                <w:noProof/>
                <w:sz w:val="28"/>
                <w:szCs w:val="28"/>
                <w:lang w:val="en-US"/>
              </w:rPr>
              <w:t>gacha</w:t>
            </w:r>
          </w:p>
        </w:tc>
        <w:tc>
          <w:tcPr>
            <w:tcW w:w="1529" w:type="pct"/>
            <w:vMerge/>
            <w:tcBorders>
              <w:left w:val="single" w:sz="4" w:space="0" w:color="auto"/>
              <w:right w:val="single" w:sz="4" w:space="0" w:color="auto"/>
            </w:tcBorders>
            <w:shd w:val="clear" w:color="auto" w:fill="FFFFFF"/>
          </w:tcPr>
          <w:p w14:paraId="060FB2C0" w14:textId="77777777" w:rsidR="00C35AEB" w:rsidRPr="00ED1AE6" w:rsidRDefault="00C35AEB" w:rsidP="00164852">
            <w:pPr>
              <w:spacing w:line="276" w:lineRule="auto"/>
              <w:jc w:val="both"/>
              <w:rPr>
                <w:rFonts w:ascii="Times New Roman" w:hAnsi="Times New Roman" w:cs="Times New Roman"/>
                <w:noProof/>
                <w:sz w:val="28"/>
                <w:szCs w:val="28"/>
              </w:rPr>
            </w:pPr>
          </w:p>
        </w:tc>
      </w:tr>
      <w:tr w:rsidR="00C35AEB" w:rsidRPr="00ED1AE6" w14:paraId="0148C09B" w14:textId="77777777" w:rsidTr="007E1DFA">
        <w:trPr>
          <w:trHeight w:val="1685"/>
        </w:trPr>
        <w:tc>
          <w:tcPr>
            <w:tcW w:w="1946" w:type="pct"/>
            <w:tcBorders>
              <w:top w:val="single" w:sz="4" w:space="0" w:color="auto"/>
              <w:left w:val="single" w:sz="4" w:space="0" w:color="auto"/>
              <w:bottom w:val="single" w:sz="4" w:space="0" w:color="auto"/>
            </w:tcBorders>
            <w:shd w:val="clear" w:color="auto" w:fill="FFFFFF"/>
          </w:tcPr>
          <w:p w14:paraId="496BA7A3" w14:textId="3BF0433D" w:rsidR="00C35AEB" w:rsidRPr="00ED1AE6" w:rsidRDefault="00E74066" w:rsidP="00164852">
            <w:pPr>
              <w:pStyle w:val="20"/>
              <w:shd w:val="clear" w:color="auto" w:fill="auto"/>
              <w:spacing w:line="276" w:lineRule="auto"/>
              <w:rPr>
                <w:noProof/>
                <w:sz w:val="28"/>
                <w:szCs w:val="28"/>
                <w:lang w:val="en-US"/>
              </w:rPr>
            </w:pPr>
            <w:r w:rsidRPr="00ED1AE6">
              <w:rPr>
                <w:noProof/>
                <w:sz w:val="28"/>
                <w:szCs w:val="28"/>
                <w:lang w:val="en-US"/>
              </w:rPr>
              <w:t>Namlikdan saqlansin / kuruq joyda saqlansin</w:t>
            </w:r>
          </w:p>
        </w:tc>
        <w:tc>
          <w:tcPr>
            <w:tcW w:w="1525" w:type="pct"/>
            <w:tcBorders>
              <w:top w:val="single" w:sz="4" w:space="0" w:color="auto"/>
              <w:left w:val="single" w:sz="4" w:space="0" w:color="auto"/>
              <w:bottom w:val="single" w:sz="4" w:space="0" w:color="auto"/>
            </w:tcBorders>
            <w:shd w:val="clear" w:color="auto" w:fill="FFFFFF"/>
            <w:vAlign w:val="bottom"/>
          </w:tcPr>
          <w:p w14:paraId="420AF01B" w14:textId="0B2158EE" w:rsidR="00C35AEB" w:rsidRPr="00ED1AE6" w:rsidRDefault="00E74066" w:rsidP="00164852">
            <w:pPr>
              <w:pStyle w:val="20"/>
              <w:shd w:val="clear" w:color="auto" w:fill="auto"/>
              <w:spacing w:line="276" w:lineRule="auto"/>
              <w:rPr>
                <w:noProof/>
                <w:sz w:val="28"/>
                <w:szCs w:val="28"/>
                <w:lang w:val="en-US"/>
              </w:rPr>
            </w:pPr>
            <w:r w:rsidRPr="00ED1AE6">
              <w:rPr>
                <w:noProof/>
                <w:sz w:val="28"/>
                <w:szCs w:val="28"/>
                <w:lang w:val="en-US"/>
              </w:rPr>
              <w:t>Normal saqlash sharoitlarida namlik 60% dan oshmasligi kerak; bemorga namlikka chidamli o‘ramida beriladi</w:t>
            </w:r>
          </w:p>
        </w:tc>
        <w:tc>
          <w:tcPr>
            <w:tcW w:w="1529" w:type="pct"/>
            <w:tcBorders>
              <w:top w:val="single" w:sz="4" w:space="0" w:color="auto"/>
              <w:left w:val="single" w:sz="4" w:space="0" w:color="auto"/>
              <w:bottom w:val="single" w:sz="4" w:space="0" w:color="auto"/>
              <w:right w:val="single" w:sz="4" w:space="0" w:color="auto"/>
            </w:tcBorders>
            <w:shd w:val="clear" w:color="auto" w:fill="FFFFFF"/>
          </w:tcPr>
          <w:p w14:paraId="310A9878" w14:textId="1F075BB8" w:rsidR="00E74066" w:rsidRPr="00ED1AE6" w:rsidRDefault="00E74066" w:rsidP="00E74066">
            <w:pPr>
              <w:pStyle w:val="20"/>
              <w:spacing w:line="276" w:lineRule="auto"/>
              <w:rPr>
                <w:noProof/>
                <w:sz w:val="28"/>
                <w:szCs w:val="28"/>
                <w:lang w:val="en-US"/>
              </w:rPr>
            </w:pPr>
            <w:r w:rsidRPr="00ED1AE6">
              <w:rPr>
                <w:noProof/>
                <w:sz w:val="28"/>
                <w:szCs w:val="28"/>
                <w:lang w:val="en-US"/>
              </w:rPr>
              <w:t>Saqlash sharoitlari: 2 °C dan - 25 °C gacha namlik 60% gacha</w:t>
            </w:r>
          </w:p>
          <w:p w14:paraId="706C2EB5" w14:textId="7E87EFAF" w:rsidR="00C35AEB" w:rsidRPr="00ED1AE6" w:rsidRDefault="00E74066" w:rsidP="00E74066">
            <w:pPr>
              <w:pStyle w:val="20"/>
              <w:shd w:val="clear" w:color="auto" w:fill="auto"/>
              <w:spacing w:line="276" w:lineRule="auto"/>
              <w:rPr>
                <w:noProof/>
                <w:sz w:val="28"/>
                <w:szCs w:val="28"/>
                <w:lang w:val="en-US"/>
              </w:rPr>
            </w:pPr>
            <w:r w:rsidRPr="00ED1AE6">
              <w:rPr>
                <w:noProof/>
                <w:sz w:val="28"/>
                <w:szCs w:val="28"/>
                <w:lang w:val="en-US"/>
              </w:rPr>
              <w:t>bo‘lgan omborxona xonalari / savdo zali</w:t>
            </w:r>
          </w:p>
        </w:tc>
      </w:tr>
    </w:tbl>
    <w:p w14:paraId="2431AC82" w14:textId="77777777" w:rsidR="00E74066" w:rsidRPr="00ED1AE6" w:rsidRDefault="00E74066" w:rsidP="00164852">
      <w:pPr>
        <w:pStyle w:val="20"/>
        <w:shd w:val="clear" w:color="auto" w:fill="auto"/>
        <w:spacing w:line="276" w:lineRule="auto"/>
        <w:ind w:firstLine="360"/>
        <w:rPr>
          <w:b/>
          <w:bCs/>
          <w:noProof/>
          <w:sz w:val="28"/>
          <w:szCs w:val="28"/>
          <w:lang w:val="en-US"/>
        </w:rPr>
      </w:pPr>
      <w:r w:rsidRPr="00ED1AE6">
        <w:rPr>
          <w:b/>
          <w:bCs/>
          <w:noProof/>
          <w:sz w:val="28"/>
          <w:szCs w:val="28"/>
          <w:lang w:val="en-US"/>
        </w:rPr>
        <w:t>Diqqat!</w:t>
      </w:r>
    </w:p>
    <w:p w14:paraId="78755771" w14:textId="19B4849B" w:rsidR="00E74066" w:rsidRPr="00ED1AE6" w:rsidRDefault="00E74066" w:rsidP="00E74066">
      <w:pPr>
        <w:pStyle w:val="20"/>
        <w:spacing w:line="276" w:lineRule="auto"/>
        <w:ind w:firstLine="360"/>
        <w:rPr>
          <w:noProof/>
          <w:sz w:val="28"/>
          <w:szCs w:val="28"/>
          <w:lang w:val="en-US"/>
        </w:rPr>
      </w:pPr>
      <w:r w:rsidRPr="00ED1AE6">
        <w:rPr>
          <w:noProof/>
          <w:sz w:val="28"/>
          <w:szCs w:val="28"/>
          <w:lang w:val="en-US"/>
        </w:rPr>
        <w:t>Dorixona assortimentida saqlash sharoitlari 1-jadvalda ko‘rsatilganlaridan farq qiluvchi dori preparatlari, TB paydo bo‘lganida, dorixona mudiri zarur  sharoitlarni ta'minlash bo‘yicha zarur qo‘shimcha choralarni va/yoki resurslarni (masalan, kondisioner, sovutgich va h.q.lar kabi qo‘shimcha uskunalarni o‘rnatish) belgilaydi.</w:t>
      </w:r>
    </w:p>
    <w:p w14:paraId="48A8944B" w14:textId="3D4FE29C" w:rsidR="00E74066" w:rsidRPr="00ED1AE6" w:rsidRDefault="00E74066" w:rsidP="00E74066">
      <w:pPr>
        <w:pStyle w:val="20"/>
        <w:spacing w:line="276" w:lineRule="auto"/>
        <w:ind w:firstLine="360"/>
        <w:rPr>
          <w:noProof/>
          <w:sz w:val="28"/>
          <w:szCs w:val="28"/>
          <w:lang w:val="en-US"/>
        </w:rPr>
      </w:pPr>
      <w:r w:rsidRPr="00ED1AE6">
        <w:rPr>
          <w:noProof/>
          <w:sz w:val="28"/>
          <w:szCs w:val="28"/>
          <w:lang w:val="en-US"/>
        </w:rPr>
        <w:t xml:space="preserve">Farmasevt xodim dorixona assortimenti mahsulotlarini maxsus stellajlar, javonlar, tagliklar, tovar turadigan idishlar, shkaflar, yashiklar va h.k.larga joylashtiradi. Saqlash uchun uskunalar va taralarni sozligi va tozaligi bo‘yicha tegishli holatda saqlash zarur. Dori preparatlari va TBni saqlash uchun stellajlar (shkaflar), xodimlar mahsulotlarning oldiga erkin bora oladigan hamda stellajlar, devorlar, polni tozalash qulay bo‘ladigan tarzda o‘rnatilishi kerak. Stellajlar tashqi </w:t>
      </w:r>
      <w:r w:rsidRPr="00ED1AE6">
        <w:rPr>
          <w:noProof/>
          <w:sz w:val="28"/>
          <w:szCs w:val="28"/>
          <w:lang w:val="en-US"/>
        </w:rPr>
        <w:lastRenderedPageBreak/>
        <w:t>devorlardan 0.6-0.7 m masofada, shiftdan kamida 0.5 m masofada va poldan 0.25 m balandlikda o‘rnatilgan bo‘lishi lozim. Stellajlar orasida masofada esa kamida 0.75 m ni tashkil qilishi zarur.</w:t>
      </w:r>
    </w:p>
    <w:p w14:paraId="15461BEF" w14:textId="77777777" w:rsidR="00E74066" w:rsidRPr="00ED1AE6" w:rsidRDefault="00E74066" w:rsidP="00E74066">
      <w:pPr>
        <w:pStyle w:val="20"/>
        <w:shd w:val="clear" w:color="auto" w:fill="auto"/>
        <w:spacing w:line="276" w:lineRule="auto"/>
        <w:ind w:firstLine="360"/>
        <w:rPr>
          <w:noProof/>
          <w:sz w:val="28"/>
          <w:szCs w:val="28"/>
          <w:lang w:val="en-US"/>
        </w:rPr>
      </w:pPr>
      <w:r w:rsidRPr="00ED1AE6">
        <w:rPr>
          <w:noProof/>
          <w:sz w:val="28"/>
          <w:szCs w:val="28"/>
          <w:lang w:val="en-US"/>
        </w:rPr>
        <w:t>Mahsulotlarni izlash va hisobga olish qulay bo‘lishi uchun stellajlar, bo‘lmalar, javonlar raqamlanadi va/yoki markirovka qilinadi (masalan, alifbo tamoyili bo‘yicha, dori shakllari yoki farmakologik guruhlari bo‘yicha, va h.k.).</w:t>
      </w:r>
    </w:p>
    <w:p w14:paraId="4BE30DC7" w14:textId="77777777" w:rsidR="00E74066" w:rsidRPr="00ED1AE6" w:rsidRDefault="00E74066" w:rsidP="00E74066">
      <w:pPr>
        <w:pStyle w:val="20"/>
        <w:spacing w:line="276" w:lineRule="auto"/>
        <w:ind w:firstLine="360"/>
        <w:rPr>
          <w:noProof/>
          <w:sz w:val="28"/>
          <w:szCs w:val="28"/>
          <w:lang w:val="en-US"/>
        </w:rPr>
      </w:pPr>
      <w:r w:rsidRPr="00ED1AE6">
        <w:rPr>
          <w:noProof/>
          <w:sz w:val="28"/>
          <w:szCs w:val="28"/>
          <w:lang w:val="en-US"/>
        </w:rPr>
        <w:t>Dori preparatlari, tibbiyotda qo‘llanadigan buyumlar va boshqa dorixona assortimenti mahsulotlarini polda saqlashga yo‘l qo‘yilmaydi.</w:t>
      </w:r>
    </w:p>
    <w:p w14:paraId="6094638F" w14:textId="0E60F339" w:rsidR="00E74066" w:rsidRPr="00ED1AE6" w:rsidRDefault="00E74066" w:rsidP="00E74066">
      <w:pPr>
        <w:pStyle w:val="20"/>
        <w:spacing w:line="276" w:lineRule="auto"/>
        <w:ind w:firstLine="360"/>
        <w:rPr>
          <w:noProof/>
          <w:sz w:val="28"/>
          <w:szCs w:val="28"/>
          <w:lang w:val="en-US"/>
        </w:rPr>
      </w:pPr>
      <w:r w:rsidRPr="00ED1AE6">
        <w:rPr>
          <w:noProof/>
          <w:sz w:val="28"/>
          <w:szCs w:val="28"/>
          <w:lang w:val="en-US"/>
        </w:rPr>
        <w:t>D</w:t>
      </w:r>
      <w:r w:rsidR="00C51C1E" w:rsidRPr="00ED1AE6">
        <w:rPr>
          <w:noProof/>
          <w:sz w:val="28"/>
          <w:szCs w:val="28"/>
          <w:lang w:val="en-US"/>
        </w:rPr>
        <w:t>V</w:t>
      </w:r>
      <w:r w:rsidRPr="00ED1AE6">
        <w:rPr>
          <w:noProof/>
          <w:sz w:val="28"/>
          <w:szCs w:val="28"/>
          <w:lang w:val="en-US"/>
        </w:rPr>
        <w:t>, TB va boshqa DMni issiqlik manbalari bo‘lgan yoki bevosita quyosh nurlari tushadigan joylarda saqlashga yo‘l qo‘yilmaydi.</w:t>
      </w:r>
    </w:p>
    <w:p w14:paraId="02470A30" w14:textId="50542DE8" w:rsidR="00C35AEB" w:rsidRPr="00ED1AE6" w:rsidRDefault="00E74066" w:rsidP="00E74066">
      <w:pPr>
        <w:pStyle w:val="20"/>
        <w:shd w:val="clear" w:color="auto" w:fill="auto"/>
        <w:spacing w:line="276" w:lineRule="auto"/>
        <w:ind w:firstLine="360"/>
        <w:rPr>
          <w:noProof/>
          <w:sz w:val="28"/>
          <w:szCs w:val="28"/>
          <w:lang w:val="en-US"/>
        </w:rPr>
      </w:pPr>
      <w:r w:rsidRPr="00ED1AE6">
        <w:rPr>
          <w:noProof/>
          <w:sz w:val="28"/>
          <w:szCs w:val="28"/>
          <w:lang w:val="en-US"/>
        </w:rPr>
        <w:t>Shuningdek, mahsulotlar realiza</w:t>
      </w:r>
      <w:r w:rsidR="0051558D" w:rsidRPr="00ED1AE6">
        <w:rPr>
          <w:noProof/>
          <w:sz w:val="28"/>
          <w:szCs w:val="28"/>
          <w:lang w:val="en-US"/>
        </w:rPr>
        <w:t>t</w:t>
      </w:r>
      <w:r w:rsidRPr="00ED1AE6">
        <w:rPr>
          <w:noProof/>
          <w:sz w:val="28"/>
          <w:szCs w:val="28"/>
          <w:lang w:val="en-US"/>
        </w:rPr>
        <w:t>siya qilinadigan zonada ham zarur saqlash sharoitlari ta'minlangan va xaridorlar, shu jumladan re</w:t>
      </w:r>
      <w:r w:rsidR="0051558D" w:rsidRPr="00ED1AE6">
        <w:rPr>
          <w:noProof/>
          <w:sz w:val="28"/>
          <w:szCs w:val="28"/>
          <w:lang w:val="en-US"/>
        </w:rPr>
        <w:t>t</w:t>
      </w:r>
      <w:r w:rsidRPr="00ED1AE6">
        <w:rPr>
          <w:noProof/>
          <w:sz w:val="28"/>
          <w:szCs w:val="28"/>
          <w:lang w:val="en-US"/>
        </w:rPr>
        <w:t>sept bo‘yicha beriladigan dori preparatlarini</w:t>
      </w:r>
      <w:r w:rsidR="0051558D" w:rsidRPr="00ED1AE6">
        <w:rPr>
          <w:noProof/>
          <w:sz w:val="28"/>
          <w:szCs w:val="28"/>
          <w:lang w:val="en-US"/>
        </w:rPr>
        <w:t>n</w:t>
      </w:r>
      <w:r w:rsidRPr="00ED1AE6">
        <w:rPr>
          <w:noProof/>
          <w:sz w:val="28"/>
          <w:szCs w:val="28"/>
          <w:lang w:val="en-US"/>
        </w:rPr>
        <w:t xml:space="preserve">g oldiga erkin borishiga yo‘l qo‘yilmaydigan saqlash joylari ham ko‘zda tutilgan. DMni savdo zalida joylashtirish va saqlash tartibi </w:t>
      </w:r>
      <w:r w:rsidR="001D04FB" w:rsidRPr="00ED1AE6">
        <w:rPr>
          <w:noProof/>
          <w:sz w:val="28"/>
          <w:szCs w:val="28"/>
          <w:lang w:val="en-US" w:eastAsia="en-US" w:bidi="en-US"/>
        </w:rPr>
        <w:t xml:space="preserve">SOJ </w:t>
      </w:r>
      <w:r w:rsidR="001D04FB" w:rsidRPr="00ED1AE6">
        <w:rPr>
          <w:noProof/>
          <w:sz w:val="28"/>
          <w:szCs w:val="28"/>
          <w:lang w:val="uz-Cyrl-UZ" w:eastAsia="en-US" w:bidi="en-US"/>
        </w:rPr>
        <w:t>№</w:t>
      </w:r>
      <w:r w:rsidR="001D04FB" w:rsidRPr="00ED1AE6">
        <w:rPr>
          <w:rStyle w:val="22"/>
          <w:noProof/>
          <w:sz w:val="28"/>
          <w:szCs w:val="28"/>
          <w:lang w:val="en-US"/>
        </w:rPr>
        <w:t xml:space="preserve"> jarayonida</w:t>
      </w:r>
      <w:r w:rsidRPr="00ED1AE6">
        <w:rPr>
          <w:rStyle w:val="22"/>
          <w:noProof/>
          <w:sz w:val="28"/>
          <w:szCs w:val="28"/>
          <w:lang w:val="en-US"/>
        </w:rPr>
        <w:t xml:space="preserve"> belgilangan.</w:t>
      </w:r>
    </w:p>
    <w:p w14:paraId="186D450C" w14:textId="27946530" w:rsidR="00C35AEB" w:rsidRPr="00ED1AE6" w:rsidRDefault="002B6853" w:rsidP="00E74066">
      <w:pPr>
        <w:pStyle w:val="20"/>
        <w:shd w:val="clear" w:color="auto" w:fill="auto"/>
        <w:spacing w:line="276" w:lineRule="auto"/>
        <w:rPr>
          <w:noProof/>
          <w:sz w:val="28"/>
          <w:szCs w:val="28"/>
          <w:lang w:val="en-US"/>
        </w:rPr>
      </w:pPr>
      <w:r w:rsidRPr="00ED1AE6">
        <w:rPr>
          <w:b/>
          <w:bCs/>
          <w:noProof/>
          <w:sz w:val="28"/>
          <w:szCs w:val="28"/>
          <w:lang w:val="en-US"/>
        </w:rPr>
        <w:t>6</w:t>
      </w:r>
      <w:r w:rsidR="00E74066" w:rsidRPr="00ED1AE6">
        <w:rPr>
          <w:b/>
          <w:bCs/>
          <w:noProof/>
          <w:sz w:val="28"/>
          <w:szCs w:val="28"/>
          <w:lang w:val="en-US"/>
        </w:rPr>
        <w:t>.</w:t>
      </w:r>
      <w:r w:rsidR="00BB2CD3" w:rsidRPr="00ED1AE6">
        <w:rPr>
          <w:b/>
          <w:bCs/>
          <w:noProof/>
          <w:sz w:val="28"/>
          <w:szCs w:val="28"/>
          <w:lang w:val="en-US"/>
        </w:rPr>
        <w:t>3</w:t>
      </w:r>
      <w:r w:rsidR="00E74066" w:rsidRPr="00ED1AE6">
        <w:rPr>
          <w:b/>
          <w:bCs/>
          <w:noProof/>
          <w:sz w:val="28"/>
          <w:szCs w:val="28"/>
          <w:lang w:val="en-US"/>
        </w:rPr>
        <w:tab/>
        <w:t xml:space="preserve">Saqlash sharoitlarini monitoring </w:t>
      </w:r>
      <w:r w:rsidR="0051558D" w:rsidRPr="00ED1AE6">
        <w:rPr>
          <w:b/>
          <w:bCs/>
          <w:noProof/>
          <w:sz w:val="28"/>
          <w:szCs w:val="28"/>
          <w:lang w:val="en-US"/>
        </w:rPr>
        <w:t xml:space="preserve">qilish </w:t>
      </w:r>
      <w:r w:rsidR="0051558D" w:rsidRPr="00ED1AE6">
        <w:rPr>
          <w:noProof/>
          <w:sz w:val="28"/>
          <w:szCs w:val="28"/>
          <w:lang w:val="en-US"/>
        </w:rPr>
        <w:t>Muntazam</w:t>
      </w:r>
      <w:r w:rsidR="00E74066" w:rsidRPr="00ED1AE6">
        <w:rPr>
          <w:noProof/>
          <w:sz w:val="28"/>
          <w:szCs w:val="28"/>
          <w:lang w:val="en-US"/>
        </w:rPr>
        <w:t xml:space="preserve"> kundalik monitoring </w:t>
      </w:r>
      <w:r w:rsidR="001D04FB" w:rsidRPr="00ED1AE6">
        <w:rPr>
          <w:noProof/>
          <w:sz w:val="28"/>
          <w:szCs w:val="28"/>
          <w:lang w:val="en-US" w:eastAsia="en-US" w:bidi="en-US"/>
        </w:rPr>
        <w:t xml:space="preserve">SOJ </w:t>
      </w:r>
      <w:r w:rsidR="001D04FB" w:rsidRPr="00ED1AE6">
        <w:rPr>
          <w:noProof/>
          <w:sz w:val="28"/>
          <w:szCs w:val="28"/>
          <w:lang w:val="uz-Cyrl-UZ" w:eastAsia="en-US" w:bidi="en-US"/>
        </w:rPr>
        <w:t>№</w:t>
      </w:r>
      <w:r w:rsidR="001D04FB" w:rsidRPr="00ED1AE6">
        <w:rPr>
          <w:rStyle w:val="22"/>
          <w:noProof/>
          <w:sz w:val="28"/>
          <w:szCs w:val="28"/>
          <w:lang w:val="en-US"/>
        </w:rPr>
        <w:t xml:space="preserve"> jarayoniga </w:t>
      </w:r>
      <w:r w:rsidR="00E74066" w:rsidRPr="00ED1AE6">
        <w:rPr>
          <w:noProof/>
          <w:sz w:val="28"/>
          <w:szCs w:val="28"/>
          <w:lang w:val="en-US"/>
        </w:rPr>
        <w:t>muvofiq tayinlangan farma</w:t>
      </w:r>
      <w:r w:rsidR="0051558D" w:rsidRPr="00ED1AE6">
        <w:rPr>
          <w:noProof/>
          <w:sz w:val="28"/>
          <w:szCs w:val="28"/>
          <w:lang w:val="en-US"/>
        </w:rPr>
        <w:t>t</w:t>
      </w:r>
      <w:r w:rsidR="00E74066" w:rsidRPr="00ED1AE6">
        <w:rPr>
          <w:noProof/>
          <w:sz w:val="28"/>
          <w:szCs w:val="28"/>
          <w:lang w:val="en-US"/>
        </w:rPr>
        <w:t>sevt xodim tomonidan amalga oshiriladi.</w:t>
      </w:r>
    </w:p>
    <w:p w14:paraId="32FE8DD7" w14:textId="44BB9FC7" w:rsidR="00C35AEB" w:rsidRPr="00ED1AE6" w:rsidRDefault="00C35AEB" w:rsidP="00164852">
      <w:pPr>
        <w:pStyle w:val="70"/>
        <w:shd w:val="clear" w:color="auto" w:fill="auto"/>
        <w:spacing w:line="276" w:lineRule="auto"/>
        <w:rPr>
          <w:noProof/>
          <w:sz w:val="28"/>
          <w:szCs w:val="28"/>
          <w:lang w:val="en-US"/>
        </w:rPr>
      </w:pPr>
    </w:p>
    <w:p w14:paraId="712130F4" w14:textId="051E8F09" w:rsidR="00E74066" w:rsidRPr="00ED1AE6" w:rsidRDefault="002B6853" w:rsidP="00E74066">
      <w:pPr>
        <w:pStyle w:val="20"/>
        <w:shd w:val="clear" w:color="auto" w:fill="auto"/>
        <w:spacing w:line="276" w:lineRule="auto"/>
        <w:rPr>
          <w:rStyle w:val="22"/>
          <w:noProof/>
          <w:sz w:val="28"/>
          <w:szCs w:val="28"/>
          <w:lang w:val="en-US"/>
        </w:rPr>
      </w:pPr>
      <w:r w:rsidRPr="00ED1AE6">
        <w:rPr>
          <w:b/>
          <w:bCs/>
          <w:noProof/>
          <w:sz w:val="28"/>
          <w:szCs w:val="28"/>
          <w:lang w:val="en-US"/>
        </w:rPr>
        <w:t>6</w:t>
      </w:r>
      <w:r w:rsidR="00E74066" w:rsidRPr="00ED1AE6">
        <w:rPr>
          <w:b/>
          <w:bCs/>
          <w:noProof/>
          <w:sz w:val="28"/>
          <w:szCs w:val="28"/>
          <w:lang w:val="en-US"/>
        </w:rPr>
        <w:t>.</w:t>
      </w:r>
      <w:r w:rsidR="00BB2CD3" w:rsidRPr="00ED1AE6">
        <w:rPr>
          <w:b/>
          <w:bCs/>
          <w:noProof/>
          <w:sz w:val="28"/>
          <w:szCs w:val="28"/>
          <w:lang w:val="en-US"/>
        </w:rPr>
        <w:t>4</w:t>
      </w:r>
      <w:r w:rsidR="00E74066" w:rsidRPr="00ED1AE6">
        <w:rPr>
          <w:b/>
          <w:bCs/>
          <w:noProof/>
          <w:sz w:val="28"/>
          <w:szCs w:val="28"/>
          <w:lang w:val="en-US"/>
        </w:rPr>
        <w:tab/>
        <w:t xml:space="preserve">Favqulodda vaziyatlarda bajariladigan harakatlar </w:t>
      </w:r>
      <w:r w:rsidR="00E74066" w:rsidRPr="00ED1AE6">
        <w:rPr>
          <w:noProof/>
          <w:sz w:val="28"/>
          <w:szCs w:val="28"/>
          <w:lang w:val="en-US"/>
        </w:rPr>
        <w:t xml:space="preserve">Dori </w:t>
      </w:r>
      <w:bookmarkStart w:id="6" w:name="_Hlk156380245"/>
      <w:r w:rsidR="00C51C1E" w:rsidRPr="00ED1AE6">
        <w:rPr>
          <w:noProof/>
          <w:sz w:val="28"/>
          <w:szCs w:val="28"/>
          <w:lang w:val="en-US"/>
        </w:rPr>
        <w:t>vositalari</w:t>
      </w:r>
      <w:r w:rsidR="00E74066" w:rsidRPr="00ED1AE6">
        <w:rPr>
          <w:noProof/>
          <w:sz w:val="28"/>
          <w:szCs w:val="28"/>
          <w:lang w:val="en-US"/>
        </w:rPr>
        <w:t>,</w:t>
      </w:r>
      <w:bookmarkEnd w:id="6"/>
      <w:r w:rsidR="00E74066" w:rsidRPr="00ED1AE6">
        <w:rPr>
          <w:noProof/>
          <w:sz w:val="28"/>
          <w:szCs w:val="28"/>
          <w:lang w:val="en-US"/>
        </w:rPr>
        <w:t xml:space="preserve"> tibbiyotda qo‘llanadigan buyumlar va boshqa dorixona assortimenti mahsulotlarini saqlash bilan bog‘liq favqulodda vaziyat (yong‘in, suv bosishi, o‘g‘r</w:t>
      </w:r>
      <w:r w:rsidR="0051558D" w:rsidRPr="00ED1AE6">
        <w:rPr>
          <w:noProof/>
          <w:sz w:val="28"/>
          <w:szCs w:val="28"/>
          <w:lang w:val="en-US"/>
        </w:rPr>
        <w:t>i</w:t>
      </w:r>
      <w:r w:rsidR="00E74066" w:rsidRPr="00ED1AE6">
        <w:rPr>
          <w:noProof/>
          <w:sz w:val="28"/>
          <w:szCs w:val="28"/>
          <w:lang w:val="en-US"/>
        </w:rPr>
        <w:t>lik va boshqalar) yuzaga kelgan taqdirda, vaziyatni aniqlagan xodim bu ha</w:t>
      </w:r>
      <w:r w:rsidR="0051558D" w:rsidRPr="00ED1AE6">
        <w:rPr>
          <w:noProof/>
          <w:sz w:val="28"/>
          <w:szCs w:val="28"/>
          <w:lang w:val="en-US"/>
        </w:rPr>
        <w:t>q</w:t>
      </w:r>
      <w:r w:rsidR="00E74066" w:rsidRPr="00ED1AE6">
        <w:rPr>
          <w:noProof/>
          <w:sz w:val="28"/>
          <w:szCs w:val="28"/>
          <w:lang w:val="en-US"/>
        </w:rPr>
        <w:t xml:space="preserve">da darhol dorixona mudirini xabardor qiladi, u zarurat bo‘lganida shoshilinch yordam xizmatini chaqiradi va/yoki </w:t>
      </w:r>
      <w:r w:rsidR="001D04FB" w:rsidRPr="00ED1AE6">
        <w:rPr>
          <w:noProof/>
          <w:sz w:val="28"/>
          <w:szCs w:val="28"/>
          <w:lang w:val="en-US" w:eastAsia="en-US" w:bidi="en-US"/>
        </w:rPr>
        <w:t xml:space="preserve">SOJ </w:t>
      </w:r>
      <w:r w:rsidR="001D04FB" w:rsidRPr="00ED1AE6">
        <w:rPr>
          <w:noProof/>
          <w:sz w:val="28"/>
          <w:szCs w:val="28"/>
          <w:lang w:val="uz-Cyrl-UZ" w:eastAsia="en-US" w:bidi="en-US"/>
        </w:rPr>
        <w:t>№</w:t>
      </w:r>
      <w:r w:rsidR="001D04FB" w:rsidRPr="00ED1AE6">
        <w:rPr>
          <w:rStyle w:val="22"/>
          <w:noProof/>
          <w:sz w:val="28"/>
          <w:szCs w:val="28"/>
          <w:lang w:val="en-US"/>
        </w:rPr>
        <w:t xml:space="preserve"> jarayoniga</w:t>
      </w:r>
      <w:r w:rsidR="00E74066" w:rsidRPr="00ED1AE6">
        <w:rPr>
          <w:rStyle w:val="22"/>
          <w:noProof/>
          <w:sz w:val="28"/>
          <w:szCs w:val="28"/>
          <w:lang w:val="en-US"/>
        </w:rPr>
        <w:t xml:space="preserve"> muvofiq boshqa tuzatuvchi tadbirlarni tashkillashtiradi. Favqulodda vaziyatni tugatish bo‘yicha barcha harakatlar </w:t>
      </w:r>
      <w:bookmarkStart w:id="7" w:name="bookmark6"/>
      <w:r w:rsidR="001D04FB" w:rsidRPr="00ED1AE6">
        <w:rPr>
          <w:noProof/>
          <w:sz w:val="28"/>
          <w:szCs w:val="28"/>
          <w:lang w:val="en-US" w:eastAsia="en-US" w:bidi="en-US"/>
        </w:rPr>
        <w:t xml:space="preserve">SOJ </w:t>
      </w:r>
      <w:r w:rsidR="001D04FB" w:rsidRPr="00ED1AE6">
        <w:rPr>
          <w:noProof/>
          <w:sz w:val="28"/>
          <w:szCs w:val="28"/>
          <w:lang w:val="uz-Cyrl-UZ" w:eastAsia="en-US" w:bidi="en-US"/>
        </w:rPr>
        <w:t>№</w:t>
      </w:r>
      <w:r w:rsidR="001D04FB" w:rsidRPr="00ED1AE6">
        <w:rPr>
          <w:rStyle w:val="22"/>
          <w:noProof/>
          <w:sz w:val="28"/>
          <w:szCs w:val="28"/>
          <w:lang w:val="en-US"/>
        </w:rPr>
        <w:t xml:space="preserve"> jarayoniga</w:t>
      </w:r>
      <w:r w:rsidR="00E74066" w:rsidRPr="00ED1AE6">
        <w:rPr>
          <w:rStyle w:val="22"/>
          <w:noProof/>
          <w:sz w:val="28"/>
          <w:szCs w:val="28"/>
          <w:lang w:val="en-US"/>
        </w:rPr>
        <w:t xml:space="preserve"> muvofiq tegishli jurnallarda / bayonnomalarda rasmiylashtirilishi kerak.</w:t>
      </w:r>
    </w:p>
    <w:bookmarkEnd w:id="7"/>
    <w:p w14:paraId="60C79AAC" w14:textId="36D69B12" w:rsidR="00E74066" w:rsidRPr="00ED1AE6" w:rsidRDefault="002B6853" w:rsidP="002B6853">
      <w:pPr>
        <w:pStyle w:val="20"/>
        <w:spacing w:line="276" w:lineRule="auto"/>
        <w:rPr>
          <w:b/>
          <w:bCs/>
          <w:noProof/>
          <w:sz w:val="28"/>
          <w:szCs w:val="28"/>
          <w:lang w:val="en-US"/>
        </w:rPr>
      </w:pPr>
      <w:r w:rsidRPr="00ED1AE6">
        <w:rPr>
          <w:b/>
          <w:bCs/>
          <w:noProof/>
          <w:sz w:val="28"/>
          <w:szCs w:val="28"/>
          <w:lang w:val="en-US"/>
        </w:rPr>
        <w:t>6.</w:t>
      </w:r>
      <w:r w:rsidR="00BB2CD3" w:rsidRPr="00ED1AE6">
        <w:rPr>
          <w:b/>
          <w:bCs/>
          <w:noProof/>
          <w:sz w:val="28"/>
          <w:szCs w:val="28"/>
          <w:lang w:val="en-US"/>
        </w:rPr>
        <w:t>5</w:t>
      </w:r>
      <w:r w:rsidRPr="00ED1AE6">
        <w:rPr>
          <w:noProof/>
          <w:sz w:val="28"/>
          <w:szCs w:val="28"/>
          <w:lang w:val="en-US"/>
        </w:rPr>
        <w:t xml:space="preserve">  </w:t>
      </w:r>
      <w:r w:rsidR="00E74066" w:rsidRPr="00ED1AE6">
        <w:rPr>
          <w:b/>
          <w:bCs/>
          <w:noProof/>
          <w:sz w:val="28"/>
          <w:szCs w:val="28"/>
          <w:lang w:val="en-US"/>
        </w:rPr>
        <w:t>Dori preparatlarining yaroqlilik muddatlarini nazorat qilish</w:t>
      </w:r>
    </w:p>
    <w:p w14:paraId="6485AF18" w14:textId="006202D2" w:rsidR="00E74066" w:rsidRPr="00ED1AE6" w:rsidRDefault="00E74066" w:rsidP="00E74066">
      <w:pPr>
        <w:pStyle w:val="20"/>
        <w:spacing w:line="276" w:lineRule="auto"/>
        <w:ind w:firstLine="360"/>
        <w:rPr>
          <w:noProof/>
          <w:sz w:val="28"/>
          <w:szCs w:val="28"/>
          <w:lang w:val="en-US"/>
        </w:rPr>
      </w:pPr>
      <w:r w:rsidRPr="00ED1AE6">
        <w:rPr>
          <w:noProof/>
          <w:sz w:val="28"/>
          <w:szCs w:val="28"/>
          <w:lang w:val="en-US"/>
        </w:rPr>
        <w:t xml:space="preserve">Dorixonadagi dori preparatlari zaxirasi FEFO (first expired / first out) tamoyiliga asosan muntazam ravishda yangilanadi, ya'ni birinchi navbatda dorixonada </w:t>
      </w:r>
      <w:r w:rsidRPr="00ED1AE6">
        <w:rPr>
          <w:noProof/>
          <w:sz w:val="28"/>
          <w:szCs w:val="28"/>
          <w:lang w:val="en-US"/>
        </w:rPr>
        <w:lastRenderedPageBreak/>
        <w:t>yaroqlilik muddati kamroq bo‘lgan dori preparatlari realiza</w:t>
      </w:r>
      <w:r w:rsidR="0051558D" w:rsidRPr="00ED1AE6">
        <w:rPr>
          <w:noProof/>
          <w:sz w:val="28"/>
          <w:szCs w:val="28"/>
          <w:lang w:val="en-US"/>
        </w:rPr>
        <w:t>t</w:t>
      </w:r>
      <w:r w:rsidRPr="00ED1AE6">
        <w:rPr>
          <w:noProof/>
          <w:sz w:val="28"/>
          <w:szCs w:val="28"/>
          <w:lang w:val="en-US"/>
        </w:rPr>
        <w:t>siya qilinadi.</w:t>
      </w:r>
    </w:p>
    <w:p w14:paraId="7CDEBEDC" w14:textId="7FF74C3A" w:rsidR="00C35AEB" w:rsidRPr="00ED1AE6" w:rsidRDefault="00E74066" w:rsidP="00E74066">
      <w:pPr>
        <w:pStyle w:val="20"/>
        <w:shd w:val="clear" w:color="auto" w:fill="auto"/>
        <w:spacing w:line="276" w:lineRule="auto"/>
        <w:ind w:firstLine="360"/>
        <w:rPr>
          <w:noProof/>
          <w:sz w:val="28"/>
          <w:szCs w:val="28"/>
          <w:lang w:val="en-US"/>
        </w:rPr>
      </w:pPr>
      <w:r w:rsidRPr="00ED1AE6">
        <w:rPr>
          <w:noProof/>
          <w:sz w:val="28"/>
          <w:szCs w:val="28"/>
          <w:lang w:val="en-US"/>
        </w:rPr>
        <w:t xml:space="preserve">Dori </w:t>
      </w:r>
      <w:r w:rsidR="00C51C1E" w:rsidRPr="00ED1AE6">
        <w:rPr>
          <w:noProof/>
          <w:sz w:val="28"/>
          <w:szCs w:val="28"/>
          <w:lang w:val="en-US"/>
        </w:rPr>
        <w:t>vositalari,</w:t>
      </w:r>
      <w:r w:rsidRPr="00ED1AE6">
        <w:rPr>
          <w:noProof/>
          <w:sz w:val="28"/>
          <w:szCs w:val="28"/>
          <w:lang w:val="en-US"/>
        </w:rPr>
        <w:t xml:space="preserve"> tibbiyotda qo‘llanadigan buyumlar va boshqa dorixona assortimenti mahsulotlarini saqlaganda belgilangan yaroqlilik muddatlarini nazorat qilish zarur</w:t>
      </w:r>
      <w:r w:rsidR="0003497D" w:rsidRPr="00ED1AE6">
        <w:rPr>
          <w:noProof/>
          <w:sz w:val="28"/>
          <w:szCs w:val="28"/>
          <w:lang w:val="en-US"/>
        </w:rPr>
        <w:t>.</w:t>
      </w:r>
    </w:p>
    <w:p w14:paraId="082744C7" w14:textId="459AA64C" w:rsidR="00E74066" w:rsidRPr="00ED1AE6" w:rsidRDefault="00E74066" w:rsidP="00E74066">
      <w:pPr>
        <w:pStyle w:val="20"/>
        <w:shd w:val="clear" w:color="auto" w:fill="auto"/>
        <w:spacing w:line="276" w:lineRule="auto"/>
        <w:ind w:firstLine="360"/>
        <w:rPr>
          <w:noProof/>
          <w:sz w:val="28"/>
          <w:szCs w:val="28"/>
          <w:lang w:val="en-US"/>
        </w:rPr>
      </w:pPr>
      <w:r w:rsidRPr="00ED1AE6">
        <w:rPr>
          <w:noProof/>
          <w:sz w:val="28"/>
          <w:szCs w:val="28"/>
          <w:lang w:val="en-US"/>
        </w:rPr>
        <w:t>Yaroqlilik muddati cheklangan dori preparatlarining o‘z vaqtida realiza</w:t>
      </w:r>
      <w:r w:rsidR="0051558D" w:rsidRPr="00ED1AE6">
        <w:rPr>
          <w:noProof/>
          <w:sz w:val="28"/>
          <w:szCs w:val="28"/>
          <w:lang w:val="en-US"/>
        </w:rPr>
        <w:t>t</w:t>
      </w:r>
      <w:r w:rsidRPr="00ED1AE6">
        <w:rPr>
          <w:noProof/>
          <w:sz w:val="28"/>
          <w:szCs w:val="28"/>
          <w:lang w:val="en-US"/>
        </w:rPr>
        <w:t>siya qilinishini nazorat qilish ishlari sifat tizimi uchun mas'ul bo‘lgan shaxs tomonidan har taqvim oyining 1-sanasida, dorixonaning hisobga olish axborot tizimidan foydalangan va</w:t>
      </w:r>
      <w:r w:rsidR="0003497D" w:rsidRPr="00ED1AE6">
        <w:rPr>
          <w:noProof/>
          <w:sz w:val="28"/>
          <w:szCs w:val="28"/>
          <w:lang w:val="en-US"/>
        </w:rPr>
        <w:t xml:space="preserve"> </w:t>
      </w:r>
      <w:r w:rsidRPr="00ED1AE6">
        <w:rPr>
          <w:rStyle w:val="21"/>
          <w:noProof/>
          <w:sz w:val="28"/>
          <w:szCs w:val="28"/>
          <w:lang w:val="en-US"/>
        </w:rPr>
        <w:t>Yaroqlilik muddat</w:t>
      </w:r>
      <w:r w:rsidR="007608F3" w:rsidRPr="00ED1AE6">
        <w:rPr>
          <w:rStyle w:val="21"/>
          <w:noProof/>
          <w:sz w:val="28"/>
          <w:szCs w:val="28"/>
          <w:lang w:val="en-US"/>
        </w:rPr>
        <w:t>i</w:t>
      </w:r>
      <w:r w:rsidRPr="00ED1AE6">
        <w:rPr>
          <w:rStyle w:val="21"/>
          <w:noProof/>
          <w:sz w:val="28"/>
          <w:szCs w:val="28"/>
          <w:lang w:val="en-US"/>
        </w:rPr>
        <w:t xml:space="preserve"> cheklanga</w:t>
      </w:r>
      <w:r w:rsidR="007608F3" w:rsidRPr="00ED1AE6">
        <w:rPr>
          <w:rStyle w:val="21"/>
          <w:noProof/>
          <w:sz w:val="28"/>
          <w:szCs w:val="28"/>
          <w:lang w:val="en-US"/>
        </w:rPr>
        <w:t>n</w:t>
      </w:r>
      <w:r w:rsidRPr="00ED1AE6">
        <w:rPr>
          <w:rStyle w:val="21"/>
          <w:noProof/>
          <w:sz w:val="28"/>
          <w:szCs w:val="28"/>
          <w:lang w:val="en-US"/>
        </w:rPr>
        <w:t xml:space="preserve"> dori preparatlarini hisobga olish jurnalida</w:t>
      </w:r>
      <w:r w:rsidR="0003497D" w:rsidRPr="00ED1AE6">
        <w:rPr>
          <w:rStyle w:val="21"/>
          <w:noProof/>
          <w:sz w:val="28"/>
          <w:szCs w:val="28"/>
          <w:lang w:val="en-US"/>
        </w:rPr>
        <w:t xml:space="preserve"> (</w:t>
      </w:r>
      <w:r w:rsidR="007608F3" w:rsidRPr="00ED1AE6">
        <w:rPr>
          <w:noProof/>
          <w:sz w:val="28"/>
          <w:szCs w:val="28"/>
          <w:lang w:val="en-US" w:eastAsia="en-US" w:bidi="en-US"/>
        </w:rPr>
        <w:t xml:space="preserve">SOJ </w:t>
      </w:r>
      <w:r w:rsidR="007608F3" w:rsidRPr="00ED1AE6">
        <w:rPr>
          <w:noProof/>
          <w:sz w:val="28"/>
          <w:szCs w:val="28"/>
          <w:lang w:val="uz-Cyrl-UZ" w:eastAsia="en-US" w:bidi="en-US"/>
        </w:rPr>
        <w:t>№</w:t>
      </w:r>
      <w:r w:rsidR="0003497D" w:rsidRPr="00ED1AE6">
        <w:rPr>
          <w:rStyle w:val="21"/>
          <w:noProof/>
          <w:sz w:val="28"/>
          <w:szCs w:val="28"/>
          <w:lang w:val="en-US"/>
        </w:rPr>
        <w:t xml:space="preserve">) </w:t>
      </w:r>
      <w:r w:rsidRPr="00ED1AE6">
        <w:rPr>
          <w:noProof/>
          <w:sz w:val="28"/>
          <w:szCs w:val="28"/>
          <w:lang w:val="en-US"/>
        </w:rPr>
        <w:t xml:space="preserve">qayd qilgan holda, amalga oshiriladi. Yaroqlilik muddati cheklangan "(yakunlanishiga 3 oydan kam vaqt qolgan) preparatlar bo‘yicha axborot </w:t>
      </w:r>
      <w:r w:rsidRPr="00ED1AE6">
        <w:rPr>
          <w:rStyle w:val="21"/>
          <w:noProof/>
          <w:sz w:val="28"/>
          <w:szCs w:val="28"/>
          <w:lang w:val="en-US"/>
        </w:rPr>
        <w:t>Yaroqlilik muddati cheklangan dori prepara</w:t>
      </w:r>
      <w:r w:rsidR="0051558D" w:rsidRPr="00ED1AE6">
        <w:rPr>
          <w:rStyle w:val="21"/>
          <w:noProof/>
          <w:sz w:val="28"/>
          <w:szCs w:val="28"/>
          <w:lang w:val="en-US"/>
        </w:rPr>
        <w:t>t</w:t>
      </w:r>
      <w:r w:rsidRPr="00ED1AE6">
        <w:rPr>
          <w:rStyle w:val="21"/>
          <w:noProof/>
          <w:sz w:val="28"/>
          <w:szCs w:val="28"/>
          <w:lang w:val="en-US"/>
        </w:rPr>
        <w:t>larini hisobga olish jurnaliga</w:t>
      </w:r>
      <w:r w:rsidR="0003497D" w:rsidRPr="00ED1AE6">
        <w:rPr>
          <w:rStyle w:val="21"/>
          <w:noProof/>
          <w:sz w:val="28"/>
          <w:szCs w:val="28"/>
          <w:lang w:val="en-US"/>
        </w:rPr>
        <w:t xml:space="preserve"> (</w:t>
      </w:r>
      <w:r w:rsidR="007608F3" w:rsidRPr="00ED1AE6">
        <w:rPr>
          <w:noProof/>
          <w:sz w:val="28"/>
          <w:szCs w:val="28"/>
          <w:lang w:val="en-US" w:eastAsia="en-US" w:bidi="en-US"/>
        </w:rPr>
        <w:t xml:space="preserve">SOJ </w:t>
      </w:r>
      <w:r w:rsidR="007608F3" w:rsidRPr="00ED1AE6">
        <w:rPr>
          <w:noProof/>
          <w:sz w:val="28"/>
          <w:szCs w:val="28"/>
          <w:lang w:val="uz-Cyrl-UZ" w:eastAsia="en-US" w:bidi="en-US"/>
        </w:rPr>
        <w:t>№</w:t>
      </w:r>
      <w:r w:rsidR="0003497D" w:rsidRPr="00ED1AE6">
        <w:rPr>
          <w:rStyle w:val="21"/>
          <w:noProof/>
          <w:sz w:val="28"/>
          <w:szCs w:val="28"/>
          <w:lang w:val="en-US"/>
        </w:rPr>
        <w:t xml:space="preserve">) </w:t>
      </w:r>
      <w:r w:rsidRPr="00ED1AE6">
        <w:rPr>
          <w:noProof/>
          <w:sz w:val="28"/>
          <w:szCs w:val="28"/>
          <w:lang w:val="en-US"/>
        </w:rPr>
        <w:t>kiritiladi va shunday mahsulotni o‘z vaqtida realizasiya qilish va/yoki shunday mahsulot bilan keyingi harakatlar (mahsulotni yetkazib beruvchiga qaytarishga tayyorlash yoki qonunchilik talablariga muvofiq yo‘q qilish uchun berish) bo‘yicha qarorlar qabul qilish uchun dorixo</w:t>
      </w:r>
      <w:r w:rsidR="007608F3" w:rsidRPr="00ED1AE6">
        <w:rPr>
          <w:noProof/>
          <w:sz w:val="28"/>
          <w:szCs w:val="28"/>
          <w:lang w:val="en-US"/>
        </w:rPr>
        <w:t>n</w:t>
      </w:r>
      <w:r w:rsidRPr="00ED1AE6">
        <w:rPr>
          <w:noProof/>
          <w:sz w:val="28"/>
          <w:szCs w:val="28"/>
          <w:lang w:val="en-US"/>
        </w:rPr>
        <w:t>a mudiriga beriladi.</w:t>
      </w:r>
    </w:p>
    <w:p w14:paraId="19D7642C" w14:textId="034C55A6" w:rsidR="001A02B2" w:rsidRPr="00ED1AE6" w:rsidRDefault="001A02B2" w:rsidP="001A02B2">
      <w:pPr>
        <w:pStyle w:val="20"/>
        <w:shd w:val="clear" w:color="auto" w:fill="auto"/>
        <w:spacing w:line="276" w:lineRule="auto"/>
        <w:ind w:firstLine="360"/>
        <w:rPr>
          <w:noProof/>
          <w:sz w:val="28"/>
          <w:szCs w:val="28"/>
          <w:lang w:val="en-US"/>
        </w:rPr>
      </w:pPr>
      <w:r w:rsidRPr="00ED1AE6">
        <w:rPr>
          <w:noProof/>
          <w:sz w:val="28"/>
          <w:szCs w:val="28"/>
          <w:lang w:val="en-US"/>
        </w:rPr>
        <w:t>Muddati o‘tib ketgan dori preparatlari va tibbiyotda qo‘llanadigan buyumlar nomuvofiq mahsulot hisoblanadi. Sifatsiz D</w:t>
      </w:r>
      <w:r w:rsidR="00C51C1E" w:rsidRPr="00ED1AE6">
        <w:rPr>
          <w:noProof/>
          <w:sz w:val="28"/>
          <w:szCs w:val="28"/>
          <w:lang w:val="en-US"/>
        </w:rPr>
        <w:t>V</w:t>
      </w:r>
      <w:r w:rsidRPr="00ED1AE6">
        <w:rPr>
          <w:noProof/>
          <w:sz w:val="28"/>
          <w:szCs w:val="28"/>
          <w:lang w:val="en-US"/>
        </w:rPr>
        <w:t xml:space="preserve"> va TB darhol “realizasiyaga ruxsat berilgan” mahsulotlarni saqlash zonalaridan olib qo‘yilishi va</w:t>
      </w:r>
      <w:r w:rsidR="0003497D" w:rsidRPr="00ED1AE6">
        <w:rPr>
          <w:noProof/>
          <w:sz w:val="28"/>
          <w:szCs w:val="28"/>
          <w:lang w:val="en-US"/>
        </w:rPr>
        <w:t xml:space="preserve"> </w:t>
      </w:r>
      <w:r w:rsidR="007608F3" w:rsidRPr="00ED1AE6">
        <w:rPr>
          <w:noProof/>
          <w:sz w:val="28"/>
          <w:szCs w:val="28"/>
          <w:lang w:val="en-US" w:eastAsia="en-US" w:bidi="en-US"/>
        </w:rPr>
        <w:t xml:space="preserve">SOJ </w:t>
      </w:r>
      <w:r w:rsidR="007608F3" w:rsidRPr="00ED1AE6">
        <w:rPr>
          <w:noProof/>
          <w:sz w:val="28"/>
          <w:szCs w:val="28"/>
          <w:lang w:val="uz-Cyrl-UZ" w:eastAsia="en-US" w:bidi="en-US"/>
        </w:rPr>
        <w:t>№</w:t>
      </w:r>
      <w:r w:rsidR="007608F3" w:rsidRPr="00ED1AE6">
        <w:rPr>
          <w:rStyle w:val="22"/>
          <w:noProof/>
          <w:sz w:val="28"/>
          <w:szCs w:val="28"/>
          <w:lang w:val="en-US"/>
        </w:rPr>
        <w:t xml:space="preserve"> jarayoniga</w:t>
      </w:r>
      <w:r w:rsidRPr="00ED1AE6">
        <w:rPr>
          <w:rStyle w:val="22"/>
          <w:noProof/>
          <w:sz w:val="28"/>
          <w:szCs w:val="28"/>
          <w:lang w:val="en-US"/>
        </w:rPr>
        <w:t xml:space="preserve"> muvofiq foydalanilishi cheklangan</w:t>
      </w:r>
      <w:r w:rsidR="0051558D" w:rsidRPr="00ED1AE6">
        <w:rPr>
          <w:rStyle w:val="22"/>
          <w:noProof/>
          <w:sz w:val="28"/>
          <w:szCs w:val="28"/>
          <w:lang w:val="en-US"/>
        </w:rPr>
        <w:t xml:space="preserve"> </w:t>
      </w:r>
      <w:r w:rsidRPr="00ED1AE6">
        <w:rPr>
          <w:noProof/>
          <w:sz w:val="28"/>
          <w:szCs w:val="28"/>
          <w:lang w:val="en-US"/>
        </w:rPr>
        <w:t xml:space="preserve">(qulflanadigan shkaf, qizil rang bilan markirovka qilingan </w:t>
      </w:r>
      <w:r w:rsidR="0051558D" w:rsidRPr="00ED1AE6">
        <w:rPr>
          <w:noProof/>
          <w:sz w:val="28"/>
          <w:szCs w:val="28"/>
          <w:lang w:val="en-US"/>
        </w:rPr>
        <w:t>quti</w:t>
      </w:r>
      <w:r w:rsidRPr="00ED1AE6">
        <w:rPr>
          <w:noProof/>
          <w:sz w:val="28"/>
          <w:szCs w:val="28"/>
          <w:lang w:val="en-US"/>
        </w:rPr>
        <w:t>) hamda</w:t>
      </w:r>
      <w:r w:rsidR="0051558D" w:rsidRPr="00ED1AE6">
        <w:rPr>
          <w:noProof/>
          <w:sz w:val="28"/>
          <w:szCs w:val="28"/>
          <w:lang w:val="en-US"/>
        </w:rPr>
        <w:t xml:space="preserve"> </w:t>
      </w:r>
      <w:r w:rsidRPr="00ED1AE6">
        <w:rPr>
          <w:noProof/>
          <w:sz w:val="28"/>
          <w:szCs w:val="28"/>
          <w:lang w:val="en-US"/>
        </w:rPr>
        <w:t>“Realizasiyasi va foydalanilishi taqiqla</w:t>
      </w:r>
      <w:r w:rsidR="007608F3" w:rsidRPr="00ED1AE6">
        <w:rPr>
          <w:noProof/>
          <w:sz w:val="28"/>
          <w:szCs w:val="28"/>
          <w:lang w:val="en-US"/>
        </w:rPr>
        <w:t>n</w:t>
      </w:r>
      <w:r w:rsidRPr="00ED1AE6">
        <w:rPr>
          <w:noProof/>
          <w:sz w:val="28"/>
          <w:szCs w:val="28"/>
          <w:lang w:val="en-US"/>
        </w:rPr>
        <w:t xml:space="preserve">gan” </w:t>
      </w:r>
      <w:bookmarkStart w:id="8" w:name="bookmark7"/>
      <w:r w:rsidRPr="00ED1AE6">
        <w:rPr>
          <w:noProof/>
          <w:sz w:val="28"/>
          <w:szCs w:val="28"/>
          <w:lang w:val="en-US"/>
        </w:rPr>
        <w:t>yozuviga ega nomuvofiq mahsulotlar saqlanadigan alohida izolyasiyalangan zonaga joylashtirilishi, so‘ngra nomuvofiq mahsulot yetkazib beruvchiga qaytarilishi va/yoki qonunchilik talablariga binoan yo‘q qilish uchun topshirilishi zarur.</w:t>
      </w:r>
    </w:p>
    <w:bookmarkEnd w:id="8"/>
    <w:p w14:paraId="0C9F1F2F" w14:textId="07FB58C1" w:rsidR="001A02B2" w:rsidRPr="00ED1AE6" w:rsidRDefault="00BB2CD3" w:rsidP="00BB2CD3">
      <w:pPr>
        <w:pStyle w:val="20"/>
        <w:spacing w:line="276" w:lineRule="auto"/>
        <w:rPr>
          <w:b/>
          <w:bCs/>
          <w:noProof/>
          <w:sz w:val="28"/>
          <w:szCs w:val="28"/>
          <w:lang w:val="en-US"/>
        </w:rPr>
      </w:pPr>
      <w:r w:rsidRPr="00ED1AE6">
        <w:rPr>
          <w:b/>
          <w:bCs/>
          <w:noProof/>
          <w:sz w:val="28"/>
          <w:szCs w:val="28"/>
          <w:lang w:val="en-US"/>
        </w:rPr>
        <w:t xml:space="preserve">6.6 </w:t>
      </w:r>
      <w:r w:rsidR="001A02B2" w:rsidRPr="00ED1AE6">
        <w:rPr>
          <w:b/>
          <w:bCs/>
          <w:noProof/>
          <w:sz w:val="28"/>
          <w:szCs w:val="28"/>
          <w:lang w:val="en-US"/>
        </w:rPr>
        <w:t>Omborxona zaxiralarini inventarizasiya qilish</w:t>
      </w:r>
    </w:p>
    <w:p w14:paraId="46DE3C91" w14:textId="6437F60F" w:rsidR="00C35AEB" w:rsidRPr="00ED1AE6" w:rsidRDefault="001A02B2" w:rsidP="001A02B2">
      <w:pPr>
        <w:pStyle w:val="20"/>
        <w:shd w:val="clear" w:color="auto" w:fill="auto"/>
        <w:spacing w:line="276" w:lineRule="auto"/>
        <w:ind w:firstLine="360"/>
        <w:rPr>
          <w:noProof/>
          <w:sz w:val="28"/>
          <w:szCs w:val="28"/>
          <w:lang w:val="en-US"/>
        </w:rPr>
      </w:pPr>
      <w:r w:rsidRPr="00ED1AE6">
        <w:rPr>
          <w:noProof/>
          <w:sz w:val="28"/>
          <w:szCs w:val="28"/>
          <w:lang w:val="en-US"/>
        </w:rPr>
        <w:t>Dorixona mudiri O‘zR</w:t>
      </w:r>
      <w:r w:rsidR="004B659B" w:rsidRPr="00ED1AE6">
        <w:rPr>
          <w:noProof/>
          <w:sz w:val="28"/>
          <w:szCs w:val="28"/>
          <w:lang w:val="en-US"/>
        </w:rPr>
        <w:t>.n</w:t>
      </w:r>
      <w:r w:rsidRPr="00ED1AE6">
        <w:rPr>
          <w:noProof/>
          <w:sz w:val="28"/>
          <w:szCs w:val="28"/>
          <w:lang w:val="en-US"/>
        </w:rPr>
        <w:t>ing amaldagi qonunchiligiga muvofiq dorixona buxgalteri bil</w:t>
      </w:r>
      <w:r w:rsidR="004B659B" w:rsidRPr="00ED1AE6">
        <w:rPr>
          <w:noProof/>
          <w:sz w:val="28"/>
          <w:szCs w:val="28"/>
          <w:lang w:val="en-US"/>
        </w:rPr>
        <w:t>an</w:t>
      </w:r>
      <w:r w:rsidRPr="00ED1AE6">
        <w:rPr>
          <w:noProof/>
          <w:sz w:val="28"/>
          <w:szCs w:val="28"/>
          <w:lang w:val="en-US"/>
        </w:rPr>
        <w:t xml:space="preserve"> hamkorlikda har yili inventarizasiya ishlarini tashkillashtiradi. Inventarizasiya ma'lumotlar</w:t>
      </w:r>
      <w:r w:rsidR="004B659B" w:rsidRPr="00ED1AE6">
        <w:rPr>
          <w:noProof/>
          <w:sz w:val="28"/>
          <w:szCs w:val="28"/>
          <w:lang w:val="en-US"/>
        </w:rPr>
        <w:t>i</w:t>
      </w:r>
      <w:r w:rsidRPr="00ED1AE6">
        <w:rPr>
          <w:noProof/>
          <w:sz w:val="28"/>
          <w:szCs w:val="28"/>
          <w:lang w:val="en-US"/>
        </w:rPr>
        <w:t>dagi tafovutlar tasodifiy adashish va/yoki noto‘g‘ri berilish holatlarini aniqlash maqsadida</w:t>
      </w:r>
      <w:r w:rsidR="0003497D" w:rsidRPr="00ED1AE6">
        <w:rPr>
          <w:noProof/>
          <w:sz w:val="28"/>
          <w:szCs w:val="28"/>
          <w:lang w:val="en-US"/>
        </w:rPr>
        <w:t xml:space="preserve"> </w:t>
      </w:r>
      <w:r w:rsidR="007608F3" w:rsidRPr="00ED1AE6">
        <w:rPr>
          <w:noProof/>
          <w:sz w:val="28"/>
          <w:szCs w:val="28"/>
          <w:lang w:val="en-US" w:eastAsia="en-US" w:bidi="en-US"/>
        </w:rPr>
        <w:t xml:space="preserve">SOJ </w:t>
      </w:r>
      <w:r w:rsidR="007608F3" w:rsidRPr="00ED1AE6">
        <w:rPr>
          <w:noProof/>
          <w:sz w:val="28"/>
          <w:szCs w:val="28"/>
          <w:lang w:val="uz-Cyrl-UZ" w:eastAsia="en-US" w:bidi="en-US"/>
        </w:rPr>
        <w:t>№</w:t>
      </w:r>
      <w:r w:rsidR="007608F3" w:rsidRPr="00ED1AE6">
        <w:rPr>
          <w:rStyle w:val="22"/>
          <w:noProof/>
          <w:sz w:val="28"/>
          <w:szCs w:val="28"/>
          <w:lang w:val="en-US"/>
        </w:rPr>
        <w:t xml:space="preserve"> jarayoniga</w:t>
      </w:r>
      <w:r w:rsidRPr="00ED1AE6">
        <w:rPr>
          <w:rStyle w:val="22"/>
          <w:noProof/>
          <w:sz w:val="28"/>
          <w:szCs w:val="28"/>
          <w:lang w:val="en-US"/>
        </w:rPr>
        <w:t xml:space="preserve"> asosan tekshiriladi va hujjatlashtiriladi.</w:t>
      </w:r>
    </w:p>
    <w:p w14:paraId="6D63277E" w14:textId="77777777" w:rsidR="004B659B" w:rsidRPr="00ED1AE6" w:rsidRDefault="004B659B">
      <w:pPr>
        <w:rPr>
          <w:rFonts w:ascii="Times New Roman" w:eastAsia="Times New Roman" w:hAnsi="Times New Roman" w:cs="Times New Roman"/>
          <w:b/>
          <w:bCs/>
          <w:noProof/>
          <w:sz w:val="28"/>
          <w:szCs w:val="28"/>
          <w:lang w:val="en-US"/>
        </w:rPr>
      </w:pPr>
      <w:r w:rsidRPr="00ED1AE6">
        <w:rPr>
          <w:b/>
          <w:bCs/>
          <w:noProof/>
          <w:sz w:val="28"/>
          <w:szCs w:val="28"/>
          <w:lang w:val="en-US"/>
        </w:rPr>
        <w:br w:type="page"/>
      </w:r>
    </w:p>
    <w:p w14:paraId="71387988" w14:textId="50C69586" w:rsidR="001A02B2" w:rsidRPr="00ED1AE6" w:rsidRDefault="00BB2CD3" w:rsidP="00164852">
      <w:pPr>
        <w:pStyle w:val="20"/>
        <w:shd w:val="clear" w:color="auto" w:fill="auto"/>
        <w:spacing w:line="276" w:lineRule="auto"/>
        <w:rPr>
          <w:b/>
          <w:bCs/>
          <w:noProof/>
          <w:sz w:val="28"/>
          <w:szCs w:val="28"/>
          <w:lang w:val="en-US"/>
        </w:rPr>
      </w:pPr>
      <w:r w:rsidRPr="00ED1AE6">
        <w:rPr>
          <w:b/>
          <w:bCs/>
          <w:noProof/>
          <w:sz w:val="28"/>
          <w:szCs w:val="28"/>
          <w:lang w:val="en-US"/>
        </w:rPr>
        <w:lastRenderedPageBreak/>
        <w:t>7</w:t>
      </w:r>
      <w:r w:rsidR="001A02B2" w:rsidRPr="00ED1AE6">
        <w:rPr>
          <w:b/>
          <w:bCs/>
          <w:noProof/>
          <w:sz w:val="28"/>
          <w:szCs w:val="28"/>
          <w:lang w:val="en-US"/>
        </w:rPr>
        <w:t>.</w:t>
      </w:r>
      <w:r w:rsidR="001A02B2" w:rsidRPr="00ED1AE6">
        <w:rPr>
          <w:b/>
          <w:bCs/>
          <w:noProof/>
          <w:sz w:val="28"/>
          <w:szCs w:val="28"/>
          <w:lang w:val="en-US"/>
        </w:rPr>
        <w:tab/>
        <w:t>Y</w:t>
      </w:r>
      <w:r w:rsidR="002B6853" w:rsidRPr="00ED1AE6">
        <w:rPr>
          <w:b/>
          <w:bCs/>
          <w:noProof/>
          <w:sz w:val="28"/>
          <w:szCs w:val="28"/>
          <w:lang w:val="en-US"/>
        </w:rPr>
        <w:t>O</w:t>
      </w:r>
      <w:r w:rsidR="001A02B2" w:rsidRPr="00ED1AE6">
        <w:rPr>
          <w:b/>
          <w:bCs/>
          <w:noProof/>
          <w:sz w:val="28"/>
          <w:szCs w:val="28"/>
          <w:lang w:val="en-US"/>
        </w:rPr>
        <w:t>ZUVLARNING S</w:t>
      </w:r>
      <w:r w:rsidR="002B6853" w:rsidRPr="00ED1AE6">
        <w:rPr>
          <w:b/>
          <w:bCs/>
          <w:noProof/>
          <w:sz w:val="28"/>
          <w:szCs w:val="28"/>
          <w:lang w:val="en-US"/>
        </w:rPr>
        <w:t>H</w:t>
      </w:r>
      <w:r w:rsidR="001A02B2" w:rsidRPr="00ED1AE6">
        <w:rPr>
          <w:b/>
          <w:bCs/>
          <w:noProof/>
          <w:sz w:val="28"/>
          <w:szCs w:val="28"/>
          <w:lang w:val="en-US"/>
        </w:rPr>
        <w:t>AKLLARI VA HAVOLA B</w:t>
      </w:r>
      <w:r w:rsidR="002B6853" w:rsidRPr="00ED1AE6">
        <w:rPr>
          <w:b/>
          <w:bCs/>
          <w:noProof/>
          <w:sz w:val="28"/>
          <w:szCs w:val="28"/>
          <w:lang w:val="en-US"/>
        </w:rPr>
        <w:t>E</w:t>
      </w:r>
      <w:r w:rsidR="001A02B2" w:rsidRPr="00ED1AE6">
        <w:rPr>
          <w:b/>
          <w:bCs/>
          <w:noProof/>
          <w:sz w:val="28"/>
          <w:szCs w:val="28"/>
          <w:lang w:val="en-US"/>
        </w:rPr>
        <w:t>RILADIGAN HUJJATLAR</w:t>
      </w:r>
    </w:p>
    <w:p w14:paraId="1468AE82" w14:textId="67F298D8" w:rsidR="00C35AEB" w:rsidRPr="00ED1AE6" w:rsidRDefault="001A02B2" w:rsidP="00164852">
      <w:pPr>
        <w:pStyle w:val="20"/>
        <w:shd w:val="clear" w:color="auto" w:fill="auto"/>
        <w:spacing w:line="276" w:lineRule="auto"/>
        <w:rPr>
          <w:noProof/>
          <w:sz w:val="28"/>
          <w:szCs w:val="28"/>
          <w:lang w:val="en-US"/>
        </w:rPr>
      </w:pPr>
      <w:r w:rsidRPr="00ED1AE6">
        <w:rPr>
          <w:noProof/>
          <w:sz w:val="28"/>
          <w:szCs w:val="28"/>
        </w:rPr>
        <w:t>Yozuvlarning shakllari</w:t>
      </w:r>
    </w:p>
    <w:p w14:paraId="028ADC85" w14:textId="77777777" w:rsidR="004B659B" w:rsidRPr="00ED1AE6" w:rsidRDefault="004B659B">
      <w:pPr>
        <w:rPr>
          <w:noProof/>
        </w:rPr>
      </w:pPr>
    </w:p>
    <w:tbl>
      <w:tblPr>
        <w:tblOverlap w:val="never"/>
        <w:tblW w:w="9490" w:type="dxa"/>
        <w:tblInd w:w="10" w:type="dxa"/>
        <w:tblLayout w:type="fixed"/>
        <w:tblCellMar>
          <w:left w:w="10" w:type="dxa"/>
          <w:right w:w="10" w:type="dxa"/>
        </w:tblCellMar>
        <w:tblLook w:val="0000" w:firstRow="0" w:lastRow="0" w:firstColumn="0" w:lastColumn="0" w:noHBand="0" w:noVBand="0"/>
      </w:tblPr>
      <w:tblGrid>
        <w:gridCol w:w="571"/>
        <w:gridCol w:w="2146"/>
        <w:gridCol w:w="4954"/>
        <w:gridCol w:w="1819"/>
      </w:tblGrid>
      <w:tr w:rsidR="00C35AEB" w:rsidRPr="00ED1AE6" w14:paraId="1B560A0F" w14:textId="77777777" w:rsidTr="004B659B">
        <w:trPr>
          <w:trHeight w:val="878"/>
        </w:trPr>
        <w:tc>
          <w:tcPr>
            <w:tcW w:w="571" w:type="dxa"/>
            <w:tcBorders>
              <w:top w:val="single" w:sz="4" w:space="0" w:color="auto"/>
              <w:left w:val="single" w:sz="4" w:space="0" w:color="auto"/>
            </w:tcBorders>
            <w:shd w:val="clear" w:color="auto" w:fill="FFFFFF"/>
          </w:tcPr>
          <w:p w14:paraId="0EFB5B1D" w14:textId="77777777" w:rsidR="00C35AEB" w:rsidRPr="00ED1AE6" w:rsidRDefault="0003497D" w:rsidP="00164852">
            <w:pPr>
              <w:pStyle w:val="20"/>
              <w:shd w:val="clear" w:color="auto" w:fill="auto"/>
              <w:spacing w:line="276" w:lineRule="auto"/>
              <w:rPr>
                <w:noProof/>
                <w:sz w:val="28"/>
                <w:szCs w:val="28"/>
              </w:rPr>
            </w:pPr>
            <w:r w:rsidRPr="00ED1AE6">
              <w:rPr>
                <w:rStyle w:val="21"/>
                <w:noProof/>
                <w:sz w:val="28"/>
                <w:szCs w:val="28"/>
              </w:rPr>
              <w:t>№</w:t>
            </w:r>
          </w:p>
          <w:p w14:paraId="5BE32F9D" w14:textId="77777777" w:rsidR="00C35AEB" w:rsidRPr="00ED1AE6" w:rsidRDefault="0003497D" w:rsidP="00164852">
            <w:pPr>
              <w:pStyle w:val="20"/>
              <w:shd w:val="clear" w:color="auto" w:fill="auto"/>
              <w:spacing w:line="276" w:lineRule="auto"/>
              <w:rPr>
                <w:noProof/>
                <w:sz w:val="28"/>
                <w:szCs w:val="28"/>
              </w:rPr>
            </w:pPr>
            <w:r w:rsidRPr="00ED1AE6">
              <w:rPr>
                <w:rStyle w:val="21"/>
                <w:noProof/>
                <w:sz w:val="28"/>
                <w:szCs w:val="28"/>
              </w:rPr>
              <w:t>т/р</w:t>
            </w:r>
          </w:p>
        </w:tc>
        <w:tc>
          <w:tcPr>
            <w:tcW w:w="2146" w:type="dxa"/>
            <w:tcBorders>
              <w:top w:val="single" w:sz="4" w:space="0" w:color="auto"/>
              <w:left w:val="single" w:sz="4" w:space="0" w:color="auto"/>
            </w:tcBorders>
            <w:shd w:val="clear" w:color="auto" w:fill="FFFFFF"/>
          </w:tcPr>
          <w:p w14:paraId="4D3D0466" w14:textId="77777777" w:rsidR="001A02B2" w:rsidRPr="00ED1AE6" w:rsidRDefault="001A02B2" w:rsidP="001A02B2">
            <w:pPr>
              <w:pStyle w:val="20"/>
              <w:spacing w:line="276" w:lineRule="auto"/>
              <w:rPr>
                <w:rStyle w:val="21"/>
                <w:noProof/>
                <w:sz w:val="28"/>
                <w:szCs w:val="28"/>
              </w:rPr>
            </w:pPr>
            <w:r w:rsidRPr="00ED1AE6">
              <w:rPr>
                <w:rStyle w:val="21"/>
                <w:noProof/>
                <w:sz w:val="28"/>
                <w:szCs w:val="28"/>
              </w:rPr>
              <w:t>Yozuv shaklining</w:t>
            </w:r>
          </w:p>
          <w:p w14:paraId="51F6B929" w14:textId="0114013E" w:rsidR="00C35AEB" w:rsidRPr="00ED1AE6" w:rsidRDefault="001A02B2" w:rsidP="001A02B2">
            <w:pPr>
              <w:pStyle w:val="20"/>
              <w:shd w:val="clear" w:color="auto" w:fill="auto"/>
              <w:spacing w:line="276" w:lineRule="auto"/>
              <w:rPr>
                <w:noProof/>
                <w:sz w:val="28"/>
                <w:szCs w:val="28"/>
                <w:lang w:val="en-US"/>
              </w:rPr>
            </w:pPr>
            <w:r w:rsidRPr="00ED1AE6">
              <w:rPr>
                <w:rStyle w:val="21"/>
                <w:noProof/>
                <w:sz w:val="28"/>
                <w:szCs w:val="28"/>
              </w:rPr>
              <w:t>raqam</w:t>
            </w:r>
            <w:r w:rsidR="007608F3" w:rsidRPr="00ED1AE6">
              <w:rPr>
                <w:rStyle w:val="21"/>
                <w:noProof/>
                <w:sz w:val="28"/>
                <w:szCs w:val="28"/>
                <w:lang w:val="en-US"/>
              </w:rPr>
              <w:t>i</w:t>
            </w:r>
          </w:p>
        </w:tc>
        <w:tc>
          <w:tcPr>
            <w:tcW w:w="4954" w:type="dxa"/>
            <w:tcBorders>
              <w:top w:val="single" w:sz="4" w:space="0" w:color="auto"/>
              <w:left w:val="single" w:sz="4" w:space="0" w:color="auto"/>
            </w:tcBorders>
            <w:shd w:val="clear" w:color="auto" w:fill="FFFFFF"/>
          </w:tcPr>
          <w:p w14:paraId="012A426C" w14:textId="4D23BDC0" w:rsidR="00C35AEB" w:rsidRPr="00ED1AE6" w:rsidRDefault="001A02B2" w:rsidP="00164852">
            <w:pPr>
              <w:pStyle w:val="20"/>
              <w:shd w:val="clear" w:color="auto" w:fill="auto"/>
              <w:spacing w:line="276" w:lineRule="auto"/>
              <w:rPr>
                <w:noProof/>
                <w:sz w:val="28"/>
                <w:szCs w:val="28"/>
              </w:rPr>
            </w:pPr>
            <w:r w:rsidRPr="00ED1AE6">
              <w:rPr>
                <w:rStyle w:val="21"/>
                <w:noProof/>
                <w:sz w:val="28"/>
                <w:szCs w:val="28"/>
              </w:rPr>
              <w:t>Yozuv shaklining nomi</w:t>
            </w:r>
          </w:p>
        </w:tc>
        <w:tc>
          <w:tcPr>
            <w:tcW w:w="1819" w:type="dxa"/>
            <w:tcBorders>
              <w:top w:val="single" w:sz="4" w:space="0" w:color="auto"/>
              <w:left w:val="single" w:sz="4" w:space="0" w:color="auto"/>
              <w:right w:val="single" w:sz="4" w:space="0" w:color="auto"/>
            </w:tcBorders>
            <w:shd w:val="clear" w:color="auto" w:fill="FFFFFF"/>
            <w:vAlign w:val="bottom"/>
          </w:tcPr>
          <w:p w14:paraId="4D42EB9F" w14:textId="12B41ABA" w:rsidR="00C35AEB" w:rsidRPr="00ED1AE6" w:rsidRDefault="001A02B2" w:rsidP="00164852">
            <w:pPr>
              <w:pStyle w:val="20"/>
              <w:shd w:val="clear" w:color="auto" w:fill="auto"/>
              <w:spacing w:line="276" w:lineRule="auto"/>
              <w:rPr>
                <w:noProof/>
                <w:sz w:val="28"/>
                <w:szCs w:val="28"/>
              </w:rPr>
            </w:pPr>
            <w:r w:rsidRPr="00ED1AE6">
              <w:rPr>
                <w:rStyle w:val="21"/>
                <w:noProof/>
                <w:sz w:val="28"/>
                <w:szCs w:val="28"/>
              </w:rPr>
              <w:t>Y</w:t>
            </w:r>
            <w:r w:rsidR="007608F3" w:rsidRPr="00ED1AE6">
              <w:rPr>
                <w:rStyle w:val="21"/>
                <w:noProof/>
                <w:sz w:val="28"/>
                <w:szCs w:val="28"/>
                <w:lang w:val="en-US"/>
              </w:rPr>
              <w:t>o</w:t>
            </w:r>
            <w:r w:rsidRPr="00ED1AE6">
              <w:rPr>
                <w:rStyle w:val="21"/>
                <w:noProof/>
                <w:sz w:val="28"/>
                <w:szCs w:val="28"/>
              </w:rPr>
              <w:t>zuv shakli versiyasining raqami</w:t>
            </w:r>
          </w:p>
        </w:tc>
      </w:tr>
      <w:tr w:rsidR="00C35AEB" w:rsidRPr="00ED1AE6" w14:paraId="607E8C36" w14:textId="77777777" w:rsidTr="004B659B">
        <w:trPr>
          <w:trHeight w:val="590"/>
        </w:trPr>
        <w:tc>
          <w:tcPr>
            <w:tcW w:w="571" w:type="dxa"/>
            <w:tcBorders>
              <w:top w:val="single" w:sz="4" w:space="0" w:color="auto"/>
              <w:left w:val="single" w:sz="4" w:space="0" w:color="auto"/>
              <w:bottom w:val="single" w:sz="4" w:space="0" w:color="auto"/>
            </w:tcBorders>
            <w:shd w:val="clear" w:color="auto" w:fill="FFFFFF"/>
            <w:vAlign w:val="center"/>
          </w:tcPr>
          <w:p w14:paraId="4ECC917A" w14:textId="77777777" w:rsidR="00C35AEB" w:rsidRPr="00ED1AE6" w:rsidRDefault="0003497D" w:rsidP="00164852">
            <w:pPr>
              <w:pStyle w:val="20"/>
              <w:shd w:val="clear" w:color="auto" w:fill="auto"/>
              <w:spacing w:line="276" w:lineRule="auto"/>
              <w:rPr>
                <w:noProof/>
                <w:sz w:val="28"/>
                <w:szCs w:val="28"/>
              </w:rPr>
            </w:pPr>
            <w:r w:rsidRPr="00ED1AE6">
              <w:rPr>
                <w:rStyle w:val="2TrebuchetMS11pt"/>
                <w:rFonts w:ascii="Times New Roman" w:hAnsi="Times New Roman" w:cs="Times New Roman"/>
                <w:noProof/>
                <w:sz w:val="28"/>
                <w:szCs w:val="28"/>
              </w:rPr>
              <w:t>1</w:t>
            </w:r>
            <w:r w:rsidRPr="00ED1AE6">
              <w:rPr>
                <w:rStyle w:val="2Verdana8pt"/>
                <w:rFonts w:ascii="Times New Roman" w:hAnsi="Times New Roman" w:cs="Times New Roman"/>
                <w:noProof/>
                <w:sz w:val="28"/>
                <w:szCs w:val="28"/>
              </w:rPr>
              <w:t>.</w:t>
            </w:r>
          </w:p>
        </w:tc>
        <w:tc>
          <w:tcPr>
            <w:tcW w:w="2146" w:type="dxa"/>
            <w:tcBorders>
              <w:top w:val="single" w:sz="4" w:space="0" w:color="auto"/>
              <w:left w:val="single" w:sz="4" w:space="0" w:color="auto"/>
              <w:bottom w:val="single" w:sz="4" w:space="0" w:color="auto"/>
            </w:tcBorders>
            <w:shd w:val="clear" w:color="auto" w:fill="FFFFFF"/>
          </w:tcPr>
          <w:p w14:paraId="18F5DFB9" w14:textId="0AE2CB74" w:rsidR="00C35AEB" w:rsidRPr="00ED1AE6" w:rsidRDefault="007608F3" w:rsidP="00164852">
            <w:pPr>
              <w:pStyle w:val="20"/>
              <w:shd w:val="clear" w:color="auto" w:fill="auto"/>
              <w:spacing w:line="276" w:lineRule="auto"/>
              <w:rPr>
                <w:noProof/>
                <w:sz w:val="28"/>
                <w:szCs w:val="28"/>
              </w:rPr>
            </w:pPr>
            <w:r w:rsidRPr="00ED1AE6">
              <w:rPr>
                <w:noProof/>
                <w:sz w:val="28"/>
                <w:szCs w:val="28"/>
                <w:lang w:val="en-US" w:eastAsia="en-US" w:bidi="en-US"/>
              </w:rPr>
              <w:t>SOJ</w:t>
            </w:r>
            <w:r w:rsidRPr="00ED1AE6">
              <w:rPr>
                <w:rStyle w:val="22"/>
                <w:noProof/>
                <w:sz w:val="28"/>
                <w:szCs w:val="28"/>
                <w:lang w:val="en-US"/>
              </w:rPr>
              <w:t xml:space="preserve"> </w:t>
            </w:r>
          </w:p>
        </w:tc>
        <w:tc>
          <w:tcPr>
            <w:tcW w:w="4954" w:type="dxa"/>
            <w:tcBorders>
              <w:top w:val="single" w:sz="4" w:space="0" w:color="auto"/>
              <w:left w:val="single" w:sz="4" w:space="0" w:color="auto"/>
              <w:bottom w:val="single" w:sz="4" w:space="0" w:color="auto"/>
            </w:tcBorders>
            <w:shd w:val="clear" w:color="auto" w:fill="FFFFFF"/>
            <w:vAlign w:val="bottom"/>
          </w:tcPr>
          <w:p w14:paraId="2B946CFD" w14:textId="21FC25B4" w:rsidR="00C35AEB" w:rsidRPr="00ED1AE6" w:rsidRDefault="001A02B2" w:rsidP="00164852">
            <w:pPr>
              <w:pStyle w:val="20"/>
              <w:shd w:val="clear" w:color="auto" w:fill="auto"/>
              <w:spacing w:line="276" w:lineRule="auto"/>
              <w:rPr>
                <w:noProof/>
                <w:sz w:val="28"/>
                <w:szCs w:val="28"/>
                <w:lang w:val="en-US"/>
              </w:rPr>
            </w:pPr>
            <w:r w:rsidRPr="00ED1AE6">
              <w:rPr>
                <w:rStyle w:val="21"/>
                <w:noProof/>
                <w:sz w:val="28"/>
                <w:szCs w:val="28"/>
                <w:lang w:val="en-US"/>
              </w:rPr>
              <w:t>Yaroqlilik muddati cheklangai dori preparatlarini hisobga olish jurnali</w:t>
            </w:r>
          </w:p>
        </w:tc>
        <w:tc>
          <w:tcPr>
            <w:tcW w:w="1819" w:type="dxa"/>
            <w:tcBorders>
              <w:top w:val="single" w:sz="4" w:space="0" w:color="auto"/>
              <w:left w:val="single" w:sz="4" w:space="0" w:color="auto"/>
              <w:bottom w:val="single" w:sz="4" w:space="0" w:color="auto"/>
              <w:right w:val="single" w:sz="4" w:space="0" w:color="auto"/>
            </w:tcBorders>
            <w:shd w:val="clear" w:color="auto" w:fill="FFFFFF"/>
            <w:vAlign w:val="center"/>
          </w:tcPr>
          <w:p w14:paraId="7825E2E6" w14:textId="7375AC3B" w:rsidR="00C35AEB" w:rsidRPr="00ED1AE6" w:rsidRDefault="007608F3" w:rsidP="00164852">
            <w:pPr>
              <w:pStyle w:val="20"/>
              <w:shd w:val="clear" w:color="auto" w:fill="auto"/>
              <w:spacing w:line="276" w:lineRule="auto"/>
              <w:rPr>
                <w:noProof/>
                <w:sz w:val="28"/>
                <w:szCs w:val="28"/>
              </w:rPr>
            </w:pPr>
            <w:r w:rsidRPr="00ED1AE6">
              <w:rPr>
                <w:noProof/>
                <w:sz w:val="28"/>
                <w:szCs w:val="28"/>
                <w:lang w:val="en-US" w:eastAsia="en-US" w:bidi="en-US"/>
              </w:rPr>
              <w:t xml:space="preserve">   </w:t>
            </w:r>
            <w:r w:rsidRPr="00ED1AE6">
              <w:rPr>
                <w:noProof/>
                <w:sz w:val="28"/>
                <w:szCs w:val="28"/>
                <w:lang w:val="uz-Cyrl-UZ" w:eastAsia="en-US" w:bidi="en-US"/>
              </w:rPr>
              <w:t>№</w:t>
            </w:r>
          </w:p>
        </w:tc>
      </w:tr>
    </w:tbl>
    <w:p w14:paraId="71D5DACA" w14:textId="77777777" w:rsidR="00164852" w:rsidRPr="00ED1AE6" w:rsidRDefault="00164852" w:rsidP="00164852">
      <w:pPr>
        <w:pStyle w:val="12"/>
        <w:keepNext/>
        <w:keepLines/>
        <w:shd w:val="clear" w:color="auto" w:fill="auto"/>
        <w:spacing w:line="276" w:lineRule="auto"/>
        <w:rPr>
          <w:noProof/>
        </w:rPr>
      </w:pPr>
      <w:bookmarkStart w:id="9" w:name="bookmark9"/>
    </w:p>
    <w:bookmarkEnd w:id="9"/>
    <w:p w14:paraId="4FA2DF46" w14:textId="6A2D282C" w:rsidR="00164852" w:rsidRPr="00ED1AE6" w:rsidRDefault="001A02B2" w:rsidP="00164852">
      <w:pPr>
        <w:pStyle w:val="40"/>
        <w:shd w:val="clear" w:color="auto" w:fill="auto"/>
        <w:tabs>
          <w:tab w:val="left" w:pos="349"/>
        </w:tabs>
        <w:spacing w:line="276" w:lineRule="auto"/>
        <w:ind w:firstLine="0"/>
        <w:jc w:val="both"/>
        <w:rPr>
          <w:noProof/>
          <w:sz w:val="28"/>
          <w:szCs w:val="28"/>
        </w:rPr>
      </w:pPr>
      <w:r w:rsidRPr="00ED1AE6">
        <w:rPr>
          <w:b/>
          <w:bCs/>
          <w:i w:val="0"/>
          <w:iCs w:val="0"/>
          <w:noProof/>
          <w:sz w:val="28"/>
          <w:szCs w:val="28"/>
        </w:rPr>
        <w:t>Havola beriladiga</w:t>
      </w:r>
      <w:r w:rsidRPr="00ED1AE6">
        <w:rPr>
          <w:b/>
          <w:bCs/>
          <w:i w:val="0"/>
          <w:iCs w:val="0"/>
          <w:noProof/>
          <w:sz w:val="28"/>
          <w:szCs w:val="28"/>
          <w:lang w:val="en-US"/>
        </w:rPr>
        <w:t>n</w:t>
      </w:r>
      <w:r w:rsidRPr="00ED1AE6">
        <w:rPr>
          <w:b/>
          <w:bCs/>
          <w:i w:val="0"/>
          <w:iCs w:val="0"/>
          <w:noProof/>
          <w:sz w:val="28"/>
          <w:szCs w:val="28"/>
        </w:rPr>
        <w:t xml:space="preserve"> hujjatlar</w:t>
      </w:r>
    </w:p>
    <w:p w14:paraId="6465B2A0" w14:textId="77777777" w:rsidR="001A02B2" w:rsidRPr="00ED1AE6" w:rsidRDefault="001A02B2" w:rsidP="00164852">
      <w:pPr>
        <w:pStyle w:val="40"/>
        <w:shd w:val="clear" w:color="auto" w:fill="auto"/>
        <w:tabs>
          <w:tab w:val="left" w:pos="349"/>
        </w:tabs>
        <w:spacing w:line="276" w:lineRule="auto"/>
        <w:ind w:firstLine="0"/>
        <w:jc w:val="both"/>
        <w:rPr>
          <w:noProof/>
          <w:sz w:val="28"/>
          <w:szCs w:val="28"/>
          <w:lang w:val="en-US"/>
        </w:rPr>
      </w:pPr>
    </w:p>
    <w:p w14:paraId="365C6AFB" w14:textId="398A1D21" w:rsidR="00164852" w:rsidRPr="00ED1AE6" w:rsidRDefault="00164852" w:rsidP="00164852">
      <w:pPr>
        <w:pStyle w:val="40"/>
        <w:shd w:val="clear" w:color="auto" w:fill="auto"/>
        <w:tabs>
          <w:tab w:val="left" w:pos="349"/>
        </w:tabs>
        <w:spacing w:line="276" w:lineRule="auto"/>
        <w:ind w:firstLine="0"/>
        <w:jc w:val="both"/>
        <w:rPr>
          <w:noProof/>
          <w:sz w:val="28"/>
          <w:szCs w:val="28"/>
          <w:lang w:val="uz-Cyrl-UZ"/>
        </w:rPr>
      </w:pPr>
      <w:r w:rsidRPr="00ED1AE6">
        <w:rPr>
          <w:noProof/>
          <w:sz w:val="28"/>
          <w:szCs w:val="28"/>
          <w:lang w:val="en-US"/>
        </w:rPr>
        <w:t>S</w:t>
      </w:r>
      <w:r w:rsidR="002B6853" w:rsidRPr="00ED1AE6">
        <w:rPr>
          <w:noProof/>
          <w:sz w:val="28"/>
          <w:szCs w:val="28"/>
          <w:lang w:val="en-US"/>
        </w:rPr>
        <w:t>OJ</w:t>
      </w:r>
      <w:r w:rsidRPr="00ED1AE6">
        <w:rPr>
          <w:noProof/>
          <w:sz w:val="28"/>
          <w:szCs w:val="28"/>
          <w:lang w:val="en-US"/>
        </w:rPr>
        <w:t xml:space="preserve"> </w:t>
      </w:r>
      <w:r w:rsidRPr="00ED1AE6">
        <w:rPr>
          <w:noProof/>
          <w:sz w:val="28"/>
          <w:szCs w:val="28"/>
          <w:lang w:val="uz-Cyrl-UZ"/>
        </w:rPr>
        <w:t xml:space="preserve"> </w:t>
      </w:r>
      <w:r w:rsidR="002B6853" w:rsidRPr="00ED1AE6">
        <w:rPr>
          <w:noProof/>
          <w:sz w:val="28"/>
          <w:szCs w:val="28"/>
          <w:lang w:val="en-US"/>
        </w:rPr>
        <w:t>d</w:t>
      </w:r>
      <w:r w:rsidR="001A02B2" w:rsidRPr="00ED1AE6">
        <w:rPr>
          <w:noProof/>
          <w:sz w:val="28"/>
          <w:szCs w:val="28"/>
          <w:lang w:val="uz-Cyrl-UZ"/>
        </w:rPr>
        <w:t>A K</w:t>
      </w:r>
      <w:r w:rsidR="002B6853" w:rsidRPr="00ED1AE6">
        <w:rPr>
          <w:noProof/>
          <w:sz w:val="28"/>
          <w:szCs w:val="28"/>
          <w:lang w:val="en-US"/>
        </w:rPr>
        <w:t>E</w:t>
      </w:r>
      <w:r w:rsidR="001A02B2" w:rsidRPr="00ED1AE6">
        <w:rPr>
          <w:noProof/>
          <w:sz w:val="28"/>
          <w:szCs w:val="28"/>
          <w:lang w:val="uz-Cyrl-UZ"/>
        </w:rPr>
        <w:t>LTIRILGAN XUJJATLAR  BIRMA BIR K</w:t>
      </w:r>
      <w:r w:rsidR="002B6853" w:rsidRPr="00ED1AE6">
        <w:rPr>
          <w:noProof/>
          <w:sz w:val="28"/>
          <w:szCs w:val="28"/>
          <w:lang w:val="en-US"/>
        </w:rPr>
        <w:t>E</w:t>
      </w:r>
      <w:r w:rsidR="001A02B2" w:rsidRPr="00ED1AE6">
        <w:rPr>
          <w:noProof/>
          <w:sz w:val="28"/>
          <w:szCs w:val="28"/>
          <w:lang w:val="uz-Cyrl-UZ"/>
        </w:rPr>
        <w:t>LTIRIB UTILIS</w:t>
      </w:r>
      <w:r w:rsidR="002B6853" w:rsidRPr="00ED1AE6">
        <w:rPr>
          <w:noProof/>
          <w:sz w:val="28"/>
          <w:szCs w:val="28"/>
          <w:lang w:val="en-US"/>
        </w:rPr>
        <w:t>H</w:t>
      </w:r>
      <w:r w:rsidR="001A02B2" w:rsidRPr="00ED1AE6">
        <w:rPr>
          <w:noProof/>
          <w:sz w:val="28"/>
          <w:szCs w:val="28"/>
          <w:lang w:val="uz-Cyrl-UZ"/>
        </w:rPr>
        <w:t>I K</w:t>
      </w:r>
      <w:r w:rsidR="002B6853" w:rsidRPr="00ED1AE6">
        <w:rPr>
          <w:noProof/>
          <w:sz w:val="28"/>
          <w:szCs w:val="28"/>
          <w:lang w:val="en-US"/>
        </w:rPr>
        <w:t>E</w:t>
      </w:r>
      <w:r w:rsidR="001A02B2" w:rsidRPr="00ED1AE6">
        <w:rPr>
          <w:noProof/>
          <w:sz w:val="28"/>
          <w:szCs w:val="28"/>
          <w:lang w:val="uz-Cyrl-UZ"/>
        </w:rPr>
        <w:t>RAK</w:t>
      </w:r>
    </w:p>
    <w:p w14:paraId="1280DDE7" w14:textId="77777777" w:rsidR="00164852" w:rsidRPr="00ED1AE6" w:rsidRDefault="00164852" w:rsidP="00164852">
      <w:pPr>
        <w:pStyle w:val="40"/>
        <w:shd w:val="clear" w:color="auto" w:fill="auto"/>
        <w:tabs>
          <w:tab w:val="left" w:pos="349"/>
        </w:tabs>
        <w:spacing w:line="276" w:lineRule="auto"/>
        <w:ind w:firstLine="0"/>
        <w:jc w:val="both"/>
        <w:rPr>
          <w:noProof/>
          <w:lang w:val="uz-Cyrl-UZ"/>
        </w:rPr>
        <w:sectPr w:rsidR="00164852" w:rsidRPr="00ED1AE6" w:rsidSect="00E8724C">
          <w:headerReference w:type="default" r:id="rId7"/>
          <w:type w:val="continuous"/>
          <w:pgSz w:w="11909" w:h="16840"/>
          <w:pgMar w:top="1908" w:right="850" w:bottom="1134" w:left="1701" w:header="567" w:footer="567" w:gutter="0"/>
          <w:cols w:space="720"/>
          <w:noEndnote/>
          <w:docGrid w:linePitch="360"/>
        </w:sectPr>
      </w:pPr>
    </w:p>
    <w:p w14:paraId="265827ED" w14:textId="77777777" w:rsidR="004B659B" w:rsidRPr="00ED1AE6" w:rsidRDefault="004B659B" w:rsidP="00BC7B89">
      <w:pPr>
        <w:pStyle w:val="31"/>
        <w:numPr>
          <w:ilvl w:val="0"/>
          <w:numId w:val="6"/>
        </w:numPr>
        <w:shd w:val="clear" w:color="auto" w:fill="auto"/>
        <w:tabs>
          <w:tab w:val="left" w:pos="1156"/>
        </w:tabs>
        <w:spacing w:line="276" w:lineRule="auto"/>
        <w:jc w:val="both"/>
        <w:rPr>
          <w:noProof/>
        </w:rPr>
      </w:pPr>
      <w:r w:rsidRPr="00ED1AE6">
        <w:rPr>
          <w:noProof/>
        </w:rPr>
        <w:lastRenderedPageBreak/>
        <w:t>ILOVALAR</w:t>
      </w:r>
    </w:p>
    <w:p w14:paraId="19267E6C" w14:textId="77777777" w:rsidR="00635C92" w:rsidRPr="00ED1AE6" w:rsidRDefault="00635C92" w:rsidP="00A57024">
      <w:pPr>
        <w:pStyle w:val="31"/>
        <w:shd w:val="clear" w:color="auto" w:fill="auto"/>
        <w:spacing w:line="276" w:lineRule="auto"/>
        <w:jc w:val="both"/>
        <w:rPr>
          <w:noProof/>
        </w:rPr>
      </w:pPr>
      <w:r w:rsidRPr="00ED1AE6">
        <w:rPr>
          <w:noProof/>
        </w:rPr>
        <w:t>1-Ilova</w:t>
      </w:r>
    </w:p>
    <w:p w14:paraId="1226572F" w14:textId="6F950696" w:rsidR="00635C92" w:rsidRPr="00ED1AE6" w:rsidRDefault="00635C92" w:rsidP="00CB69F4">
      <w:pPr>
        <w:pStyle w:val="20"/>
        <w:shd w:val="clear" w:color="auto" w:fill="auto"/>
        <w:spacing w:line="276" w:lineRule="auto"/>
        <w:rPr>
          <w:b/>
          <w:bCs/>
          <w:noProof/>
          <w:lang w:val="en-US"/>
        </w:rPr>
      </w:pPr>
      <w:bookmarkStart w:id="10" w:name="bookmark10"/>
      <w:r w:rsidRPr="00ED1AE6">
        <w:rPr>
          <w:b/>
          <w:bCs/>
          <w:noProof/>
          <w:lang w:val="uz-Cyrl-UZ"/>
        </w:rPr>
        <w:t>№</w:t>
      </w:r>
      <w:r w:rsidRPr="00ED1AE6">
        <w:rPr>
          <w:b/>
          <w:bCs/>
          <w:noProof/>
          <w:lang w:val="en-US"/>
        </w:rPr>
        <w:t xml:space="preserve">__ Yaroqlilik muddati cheklangan dori preparatlarini hisobga </w:t>
      </w:r>
      <w:r w:rsidRPr="00ED1AE6">
        <w:rPr>
          <w:rStyle w:val="21"/>
          <w:noProof/>
          <w:lang w:val="en-US"/>
        </w:rPr>
        <w:t>olish jurnali</w:t>
      </w:r>
    </w:p>
    <w:bookmarkEnd w:id="10"/>
    <w:p w14:paraId="1029D042" w14:textId="77777777" w:rsidR="00635C92" w:rsidRPr="00ED1AE6" w:rsidRDefault="00635C92">
      <w:pPr>
        <w:rPr>
          <w:noProof/>
          <w:lang w:val="en-US"/>
        </w:rPr>
      </w:pPr>
    </w:p>
    <w:tbl>
      <w:tblPr>
        <w:tblOverlap w:val="never"/>
        <w:tblW w:w="5000" w:type="pct"/>
        <w:tblCellMar>
          <w:left w:w="10" w:type="dxa"/>
          <w:right w:w="10" w:type="dxa"/>
        </w:tblCellMar>
        <w:tblLook w:val="0000" w:firstRow="0" w:lastRow="0" w:firstColumn="0" w:lastColumn="0" w:noHBand="0" w:noVBand="0"/>
      </w:tblPr>
      <w:tblGrid>
        <w:gridCol w:w="495"/>
        <w:gridCol w:w="1435"/>
        <w:gridCol w:w="1897"/>
        <w:gridCol w:w="1222"/>
        <w:gridCol w:w="2387"/>
        <w:gridCol w:w="1705"/>
        <w:gridCol w:w="1528"/>
        <w:gridCol w:w="2125"/>
        <w:gridCol w:w="1485"/>
      </w:tblGrid>
      <w:tr w:rsidR="00635C92" w:rsidRPr="00ED1AE6" w14:paraId="628C2E8F" w14:textId="77777777" w:rsidTr="00635C92">
        <w:trPr>
          <w:trHeight w:val="1168"/>
        </w:trPr>
        <w:tc>
          <w:tcPr>
            <w:tcW w:w="173" w:type="pct"/>
            <w:tcBorders>
              <w:top w:val="single" w:sz="4" w:space="0" w:color="auto"/>
              <w:left w:val="single" w:sz="4" w:space="0" w:color="auto"/>
            </w:tcBorders>
            <w:shd w:val="clear" w:color="auto" w:fill="FFFFFF"/>
            <w:vAlign w:val="center"/>
          </w:tcPr>
          <w:p w14:paraId="0B62B552" w14:textId="77777777" w:rsidR="00C35AEB" w:rsidRPr="00ED1AE6" w:rsidRDefault="0003497D" w:rsidP="00635C92">
            <w:pPr>
              <w:pStyle w:val="20"/>
              <w:shd w:val="clear" w:color="auto" w:fill="auto"/>
              <w:spacing w:line="276" w:lineRule="auto"/>
              <w:jc w:val="center"/>
              <w:rPr>
                <w:noProof/>
              </w:rPr>
            </w:pPr>
            <w:r w:rsidRPr="00ED1AE6">
              <w:rPr>
                <w:rStyle w:val="210pt"/>
                <w:noProof/>
                <w:sz w:val="24"/>
                <w:szCs w:val="24"/>
              </w:rPr>
              <w:t>№</w:t>
            </w:r>
          </w:p>
          <w:p w14:paraId="64D2D232" w14:textId="3BB1D60C" w:rsidR="00C35AEB" w:rsidRPr="00ED1AE6" w:rsidRDefault="00635C92" w:rsidP="00635C92">
            <w:pPr>
              <w:pStyle w:val="20"/>
              <w:shd w:val="clear" w:color="auto" w:fill="auto"/>
              <w:spacing w:line="276" w:lineRule="auto"/>
              <w:jc w:val="center"/>
              <w:rPr>
                <w:b/>
                <w:bCs/>
                <w:noProof/>
                <w:lang w:val="en-US"/>
              </w:rPr>
            </w:pPr>
            <w:r w:rsidRPr="00ED1AE6">
              <w:rPr>
                <w:b/>
                <w:bCs/>
                <w:noProof/>
                <w:lang w:val="en-US"/>
              </w:rPr>
              <w:t>t/r</w:t>
            </w:r>
          </w:p>
        </w:tc>
        <w:tc>
          <w:tcPr>
            <w:tcW w:w="502" w:type="pct"/>
            <w:tcBorders>
              <w:top w:val="single" w:sz="4" w:space="0" w:color="auto"/>
              <w:left w:val="single" w:sz="4" w:space="0" w:color="auto"/>
            </w:tcBorders>
            <w:shd w:val="clear" w:color="auto" w:fill="FFFFFF"/>
            <w:vAlign w:val="center"/>
          </w:tcPr>
          <w:p w14:paraId="403EC409" w14:textId="64B7DE0C" w:rsidR="00635C92" w:rsidRPr="00ED1AE6" w:rsidRDefault="00635C92" w:rsidP="00635C92">
            <w:pPr>
              <w:pStyle w:val="20"/>
              <w:shd w:val="clear" w:color="auto" w:fill="auto"/>
              <w:spacing w:line="276" w:lineRule="auto"/>
              <w:jc w:val="center"/>
              <w:rPr>
                <w:noProof/>
              </w:rPr>
            </w:pPr>
            <w:r w:rsidRPr="00ED1AE6">
              <w:rPr>
                <w:rStyle w:val="210pt"/>
                <w:noProof/>
                <w:sz w:val="24"/>
                <w:szCs w:val="24"/>
                <w:lang w:val="en-US"/>
              </w:rPr>
              <w:t>T</w:t>
            </w:r>
            <w:r w:rsidRPr="00ED1AE6">
              <w:rPr>
                <w:rStyle w:val="210pt"/>
                <w:noProof/>
                <w:sz w:val="24"/>
                <w:szCs w:val="24"/>
              </w:rPr>
              <w:t>ekshirish</w:t>
            </w:r>
          </w:p>
          <w:p w14:paraId="42F360BD" w14:textId="77777777" w:rsidR="00635C92" w:rsidRPr="00ED1AE6" w:rsidRDefault="00635C92" w:rsidP="00635C92">
            <w:pPr>
              <w:jc w:val="center"/>
              <w:rPr>
                <w:noProof/>
              </w:rPr>
            </w:pPr>
            <w:r w:rsidRPr="00ED1AE6">
              <w:rPr>
                <w:rStyle w:val="210pt"/>
                <w:rFonts w:eastAsia="Microsoft Sans Serif"/>
                <w:noProof/>
                <w:sz w:val="24"/>
                <w:szCs w:val="24"/>
              </w:rPr>
              <w:t>sanasi</w:t>
            </w:r>
          </w:p>
          <w:p w14:paraId="48AF4ED0" w14:textId="63355151" w:rsidR="00C35AEB" w:rsidRPr="00ED1AE6" w:rsidRDefault="00C35AEB" w:rsidP="00635C92">
            <w:pPr>
              <w:pStyle w:val="20"/>
              <w:shd w:val="clear" w:color="auto" w:fill="auto"/>
              <w:spacing w:line="276" w:lineRule="auto"/>
              <w:jc w:val="center"/>
              <w:rPr>
                <w:noProof/>
              </w:rPr>
            </w:pPr>
          </w:p>
        </w:tc>
        <w:tc>
          <w:tcPr>
            <w:tcW w:w="664" w:type="pct"/>
            <w:tcBorders>
              <w:top w:val="single" w:sz="4" w:space="0" w:color="auto"/>
              <w:left w:val="single" w:sz="4" w:space="0" w:color="auto"/>
            </w:tcBorders>
            <w:shd w:val="clear" w:color="auto" w:fill="FFFFFF"/>
            <w:vAlign w:val="center"/>
          </w:tcPr>
          <w:p w14:paraId="086F59C2" w14:textId="43D8A358" w:rsidR="00C35AEB" w:rsidRPr="00ED1AE6" w:rsidRDefault="00635C92" w:rsidP="00635C92">
            <w:pPr>
              <w:pStyle w:val="20"/>
              <w:shd w:val="clear" w:color="auto" w:fill="auto"/>
              <w:spacing w:line="276" w:lineRule="auto"/>
              <w:jc w:val="center"/>
              <w:rPr>
                <w:noProof/>
                <w:lang w:val="en-US"/>
              </w:rPr>
            </w:pPr>
            <w:r w:rsidRPr="00ED1AE6">
              <w:rPr>
                <w:rStyle w:val="210pt"/>
                <w:rFonts w:eastAsia="Microsoft Sans Serif"/>
                <w:noProof/>
                <w:sz w:val="24"/>
                <w:szCs w:val="24"/>
                <w:lang w:val="en-US"/>
              </w:rPr>
              <w:t xml:space="preserve">Nazorat oʻtkazgan xodimning lavozimi va </w:t>
            </w:r>
            <w:r w:rsidRPr="00ED1AE6">
              <w:rPr>
                <w:rStyle w:val="211pt"/>
                <w:rFonts w:eastAsia="Microsoft Sans Serif"/>
                <w:b/>
                <w:bCs/>
                <w:noProof/>
                <w:sz w:val="24"/>
                <w:szCs w:val="24"/>
                <w:lang w:val="en-US"/>
              </w:rPr>
              <w:t>FISH</w:t>
            </w:r>
          </w:p>
        </w:tc>
        <w:tc>
          <w:tcPr>
            <w:tcW w:w="428" w:type="pct"/>
            <w:tcBorders>
              <w:top w:val="single" w:sz="4" w:space="0" w:color="auto"/>
              <w:left w:val="single" w:sz="4" w:space="0" w:color="auto"/>
            </w:tcBorders>
            <w:shd w:val="clear" w:color="auto" w:fill="FFFFFF"/>
            <w:vAlign w:val="center"/>
          </w:tcPr>
          <w:p w14:paraId="33A73462" w14:textId="497E09AE" w:rsidR="00635C92" w:rsidRPr="00ED1AE6" w:rsidRDefault="00635C92" w:rsidP="00635C92">
            <w:pPr>
              <w:pStyle w:val="20"/>
              <w:jc w:val="center"/>
              <w:rPr>
                <w:noProof/>
                <w:lang w:val="en-US"/>
              </w:rPr>
            </w:pPr>
            <w:r w:rsidRPr="00ED1AE6">
              <w:rPr>
                <w:b/>
                <w:bCs/>
                <w:noProof/>
                <w:lang w:val="en-US"/>
              </w:rPr>
              <w:t>Nazorat</w:t>
            </w:r>
          </w:p>
          <w:p w14:paraId="30916AF8" w14:textId="77777777" w:rsidR="00635C92" w:rsidRPr="00ED1AE6" w:rsidRDefault="00635C92" w:rsidP="00635C92">
            <w:pPr>
              <w:pStyle w:val="20"/>
              <w:jc w:val="center"/>
              <w:rPr>
                <w:noProof/>
                <w:lang w:val="en-US"/>
              </w:rPr>
            </w:pPr>
            <w:r w:rsidRPr="00ED1AE6">
              <w:rPr>
                <w:b/>
                <w:bCs/>
                <w:noProof/>
                <w:lang w:val="en-US"/>
              </w:rPr>
              <w:t>oʻtkazgan</w:t>
            </w:r>
          </w:p>
          <w:p w14:paraId="55C17DFD" w14:textId="77777777" w:rsidR="00635C92" w:rsidRPr="00ED1AE6" w:rsidRDefault="00635C92" w:rsidP="00635C92">
            <w:pPr>
              <w:pStyle w:val="20"/>
              <w:jc w:val="center"/>
              <w:rPr>
                <w:noProof/>
                <w:lang w:val="en-US"/>
              </w:rPr>
            </w:pPr>
            <w:r w:rsidRPr="00ED1AE6">
              <w:rPr>
                <w:b/>
                <w:bCs/>
                <w:noProof/>
                <w:lang w:val="en-US"/>
              </w:rPr>
              <w:t>xodimning</w:t>
            </w:r>
          </w:p>
          <w:p w14:paraId="01CB776C" w14:textId="7B0B4134" w:rsidR="00C35AEB" w:rsidRPr="00ED1AE6" w:rsidRDefault="00635C92" w:rsidP="00635C92">
            <w:pPr>
              <w:pStyle w:val="20"/>
              <w:shd w:val="clear" w:color="auto" w:fill="auto"/>
              <w:spacing w:line="276" w:lineRule="auto"/>
              <w:jc w:val="center"/>
              <w:rPr>
                <w:noProof/>
                <w:lang w:val="en-US"/>
              </w:rPr>
            </w:pPr>
            <w:r w:rsidRPr="00ED1AE6">
              <w:rPr>
                <w:b/>
                <w:bCs/>
                <w:noProof/>
                <w:lang w:val="en-US"/>
              </w:rPr>
              <w:t>imzosi</w:t>
            </w:r>
          </w:p>
        </w:tc>
        <w:tc>
          <w:tcPr>
            <w:tcW w:w="836" w:type="pct"/>
            <w:tcBorders>
              <w:top w:val="single" w:sz="4" w:space="0" w:color="auto"/>
              <w:left w:val="single" w:sz="4" w:space="0" w:color="auto"/>
            </w:tcBorders>
            <w:shd w:val="clear" w:color="auto" w:fill="FFFFFF"/>
            <w:vAlign w:val="center"/>
          </w:tcPr>
          <w:p w14:paraId="4867B1C0" w14:textId="02A3861B" w:rsidR="00635C92" w:rsidRPr="00ED1AE6" w:rsidRDefault="00635C92" w:rsidP="00635C92">
            <w:pPr>
              <w:pStyle w:val="20"/>
              <w:shd w:val="clear" w:color="auto" w:fill="auto"/>
              <w:spacing w:line="276" w:lineRule="auto"/>
              <w:jc w:val="center"/>
              <w:rPr>
                <w:noProof/>
                <w:lang w:val="en-US"/>
              </w:rPr>
            </w:pPr>
            <w:r w:rsidRPr="00ED1AE6">
              <w:rPr>
                <w:rStyle w:val="210pt"/>
                <w:noProof/>
                <w:sz w:val="24"/>
                <w:szCs w:val="24"/>
                <w:lang w:val="en-US"/>
              </w:rPr>
              <w:t>Dori preparatining</w:t>
            </w:r>
          </w:p>
          <w:p w14:paraId="276E998D" w14:textId="0069567D" w:rsidR="00C35AEB" w:rsidRPr="00ED1AE6" w:rsidRDefault="00635C92" w:rsidP="00635C92">
            <w:pPr>
              <w:jc w:val="center"/>
              <w:rPr>
                <w:noProof/>
                <w:lang w:val="en-US"/>
              </w:rPr>
            </w:pPr>
            <w:r w:rsidRPr="00ED1AE6">
              <w:rPr>
                <w:rStyle w:val="210pt"/>
                <w:rFonts w:eastAsia="Microsoft Sans Serif"/>
                <w:noProof/>
                <w:sz w:val="24"/>
                <w:szCs w:val="24"/>
                <w:lang w:val="en-US"/>
              </w:rPr>
              <w:t>nomi</w:t>
            </w:r>
          </w:p>
        </w:tc>
        <w:tc>
          <w:tcPr>
            <w:tcW w:w="597" w:type="pct"/>
            <w:tcBorders>
              <w:top w:val="single" w:sz="4" w:space="0" w:color="auto"/>
              <w:left w:val="single" w:sz="4" w:space="0" w:color="auto"/>
            </w:tcBorders>
            <w:shd w:val="clear" w:color="auto" w:fill="FFFFFF"/>
            <w:vAlign w:val="center"/>
          </w:tcPr>
          <w:p w14:paraId="475D3D24" w14:textId="5636CE7A" w:rsidR="00635C92" w:rsidRPr="00ED1AE6" w:rsidRDefault="00635C92" w:rsidP="00635C92">
            <w:pPr>
              <w:pStyle w:val="20"/>
              <w:shd w:val="clear" w:color="auto" w:fill="auto"/>
              <w:spacing w:line="276" w:lineRule="auto"/>
              <w:jc w:val="center"/>
              <w:rPr>
                <w:noProof/>
                <w:lang w:val="en-US"/>
              </w:rPr>
            </w:pPr>
            <w:r w:rsidRPr="00ED1AE6">
              <w:rPr>
                <w:rStyle w:val="210pt"/>
                <w:noProof/>
                <w:sz w:val="24"/>
                <w:szCs w:val="24"/>
                <w:lang w:val="en-US"/>
              </w:rPr>
              <w:t>Dori</w:t>
            </w:r>
          </w:p>
          <w:p w14:paraId="5EFF5A94" w14:textId="77777777" w:rsidR="00635C92" w:rsidRPr="00ED1AE6" w:rsidRDefault="00635C92" w:rsidP="00635C92">
            <w:pPr>
              <w:pStyle w:val="20"/>
              <w:shd w:val="clear" w:color="auto" w:fill="auto"/>
              <w:spacing w:line="276" w:lineRule="auto"/>
              <w:jc w:val="center"/>
              <w:rPr>
                <w:noProof/>
                <w:lang w:val="en-US"/>
              </w:rPr>
            </w:pPr>
            <w:r w:rsidRPr="00ED1AE6">
              <w:rPr>
                <w:rStyle w:val="210pt"/>
                <w:noProof/>
                <w:sz w:val="24"/>
                <w:szCs w:val="24"/>
                <w:lang w:val="en-US"/>
              </w:rPr>
              <w:t>preparatining</w:t>
            </w:r>
          </w:p>
          <w:p w14:paraId="3A884D46" w14:textId="55C4F7F5" w:rsidR="00C35AEB" w:rsidRPr="00ED1AE6" w:rsidRDefault="00635C92" w:rsidP="00635C92">
            <w:pPr>
              <w:jc w:val="center"/>
              <w:rPr>
                <w:noProof/>
                <w:lang w:val="en-US"/>
              </w:rPr>
            </w:pPr>
            <w:r w:rsidRPr="00ED1AE6">
              <w:rPr>
                <w:rStyle w:val="210pt"/>
                <w:rFonts w:eastAsia="Microsoft Sans Serif"/>
                <w:noProof/>
                <w:sz w:val="24"/>
                <w:szCs w:val="24"/>
                <w:lang w:val="en-US"/>
              </w:rPr>
              <w:t>seriyasi</w:t>
            </w:r>
          </w:p>
        </w:tc>
        <w:tc>
          <w:tcPr>
            <w:tcW w:w="535" w:type="pct"/>
            <w:tcBorders>
              <w:top w:val="single" w:sz="4" w:space="0" w:color="auto"/>
              <w:left w:val="single" w:sz="4" w:space="0" w:color="auto"/>
            </w:tcBorders>
            <w:shd w:val="clear" w:color="auto" w:fill="FFFFFF"/>
            <w:vAlign w:val="center"/>
          </w:tcPr>
          <w:p w14:paraId="31191A37" w14:textId="485293DC" w:rsidR="00C35AEB" w:rsidRPr="00ED1AE6" w:rsidRDefault="00635C92" w:rsidP="00635C92">
            <w:pPr>
              <w:pStyle w:val="20"/>
              <w:shd w:val="clear" w:color="auto" w:fill="auto"/>
              <w:spacing w:line="276" w:lineRule="auto"/>
              <w:jc w:val="center"/>
              <w:rPr>
                <w:noProof/>
              </w:rPr>
            </w:pPr>
            <w:r w:rsidRPr="00ED1AE6">
              <w:rPr>
                <w:rStyle w:val="210pt"/>
                <w:noProof/>
                <w:sz w:val="24"/>
                <w:szCs w:val="24"/>
              </w:rPr>
              <w:t>Yaroqlilikning so’ngi muddati</w:t>
            </w:r>
          </w:p>
        </w:tc>
        <w:tc>
          <w:tcPr>
            <w:tcW w:w="744" w:type="pct"/>
            <w:tcBorders>
              <w:top w:val="single" w:sz="4" w:space="0" w:color="auto"/>
              <w:left w:val="single" w:sz="4" w:space="0" w:color="auto"/>
            </w:tcBorders>
            <w:shd w:val="clear" w:color="auto" w:fill="FFFFFF"/>
            <w:vAlign w:val="center"/>
          </w:tcPr>
          <w:p w14:paraId="2B0F7823" w14:textId="09381A38" w:rsidR="00C35AEB" w:rsidRPr="00ED1AE6" w:rsidRDefault="00635C92" w:rsidP="00635C92">
            <w:pPr>
              <w:jc w:val="center"/>
              <w:rPr>
                <w:noProof/>
                <w:lang w:val="en-US"/>
              </w:rPr>
            </w:pPr>
            <w:r w:rsidRPr="00ED1AE6">
              <w:rPr>
                <w:rStyle w:val="210pt"/>
                <w:rFonts w:eastAsia="Microsoft Sans Serif"/>
                <w:noProof/>
                <w:sz w:val="24"/>
                <w:szCs w:val="24"/>
                <w:lang w:val="en-US"/>
              </w:rPr>
              <w:t>Mahsulot bilan keyingi harakatlar boʻyicha qaror</w:t>
            </w:r>
          </w:p>
        </w:tc>
        <w:tc>
          <w:tcPr>
            <w:tcW w:w="520" w:type="pct"/>
            <w:tcBorders>
              <w:top w:val="single" w:sz="4" w:space="0" w:color="auto"/>
              <w:left w:val="single" w:sz="4" w:space="0" w:color="auto"/>
              <w:right w:val="single" w:sz="4" w:space="0" w:color="auto"/>
            </w:tcBorders>
            <w:shd w:val="clear" w:color="auto" w:fill="FFFFFF"/>
            <w:vAlign w:val="center"/>
          </w:tcPr>
          <w:p w14:paraId="0B80AD7C" w14:textId="5B272EB7" w:rsidR="00C35AEB" w:rsidRPr="00ED1AE6" w:rsidRDefault="00635C92" w:rsidP="00635C92">
            <w:pPr>
              <w:jc w:val="center"/>
              <w:rPr>
                <w:noProof/>
              </w:rPr>
            </w:pPr>
            <w:r w:rsidRPr="00ED1AE6">
              <w:rPr>
                <w:rStyle w:val="210pt"/>
                <w:rFonts w:eastAsia="Microsoft Sans Serif"/>
                <w:noProof/>
                <w:sz w:val="24"/>
                <w:szCs w:val="24"/>
              </w:rPr>
              <w:t>Sana / dorixona mudirining imzosi</w:t>
            </w:r>
          </w:p>
        </w:tc>
      </w:tr>
      <w:tr w:rsidR="00635C92" w:rsidRPr="00ED1AE6" w14:paraId="242347D3" w14:textId="77777777" w:rsidTr="00635C92">
        <w:trPr>
          <w:trHeight w:val="504"/>
        </w:trPr>
        <w:tc>
          <w:tcPr>
            <w:tcW w:w="173" w:type="pct"/>
            <w:tcBorders>
              <w:top w:val="single" w:sz="4" w:space="0" w:color="auto"/>
              <w:left w:val="single" w:sz="4" w:space="0" w:color="auto"/>
            </w:tcBorders>
            <w:shd w:val="clear" w:color="auto" w:fill="FFFFFF"/>
          </w:tcPr>
          <w:p w14:paraId="36E30CDA" w14:textId="77777777" w:rsidR="00C35AEB" w:rsidRPr="00ED1AE6" w:rsidRDefault="00C35AEB" w:rsidP="00164852">
            <w:pPr>
              <w:spacing w:line="276" w:lineRule="auto"/>
              <w:jc w:val="both"/>
              <w:rPr>
                <w:rFonts w:ascii="Times New Roman" w:hAnsi="Times New Roman" w:cs="Times New Roman"/>
                <w:noProof/>
              </w:rPr>
            </w:pPr>
          </w:p>
        </w:tc>
        <w:tc>
          <w:tcPr>
            <w:tcW w:w="502" w:type="pct"/>
            <w:tcBorders>
              <w:top w:val="single" w:sz="4" w:space="0" w:color="auto"/>
              <w:left w:val="single" w:sz="4" w:space="0" w:color="auto"/>
            </w:tcBorders>
            <w:shd w:val="clear" w:color="auto" w:fill="FFFFFF"/>
          </w:tcPr>
          <w:p w14:paraId="3F70C60F" w14:textId="77777777" w:rsidR="00C35AEB" w:rsidRPr="00ED1AE6" w:rsidRDefault="00C35AEB" w:rsidP="00164852">
            <w:pPr>
              <w:spacing w:line="276" w:lineRule="auto"/>
              <w:jc w:val="both"/>
              <w:rPr>
                <w:rFonts w:ascii="Times New Roman" w:hAnsi="Times New Roman" w:cs="Times New Roman"/>
                <w:noProof/>
              </w:rPr>
            </w:pPr>
          </w:p>
        </w:tc>
        <w:tc>
          <w:tcPr>
            <w:tcW w:w="664" w:type="pct"/>
            <w:tcBorders>
              <w:top w:val="single" w:sz="4" w:space="0" w:color="auto"/>
              <w:left w:val="single" w:sz="4" w:space="0" w:color="auto"/>
            </w:tcBorders>
            <w:shd w:val="clear" w:color="auto" w:fill="FFFFFF"/>
          </w:tcPr>
          <w:p w14:paraId="646B167F" w14:textId="77777777" w:rsidR="00C35AEB" w:rsidRPr="00ED1AE6" w:rsidRDefault="00C35AEB" w:rsidP="00164852">
            <w:pPr>
              <w:spacing w:line="276" w:lineRule="auto"/>
              <w:jc w:val="both"/>
              <w:rPr>
                <w:rFonts w:ascii="Times New Roman" w:hAnsi="Times New Roman" w:cs="Times New Roman"/>
                <w:noProof/>
              </w:rPr>
            </w:pPr>
          </w:p>
        </w:tc>
        <w:tc>
          <w:tcPr>
            <w:tcW w:w="428" w:type="pct"/>
            <w:tcBorders>
              <w:top w:val="single" w:sz="4" w:space="0" w:color="auto"/>
              <w:left w:val="single" w:sz="4" w:space="0" w:color="auto"/>
            </w:tcBorders>
            <w:shd w:val="clear" w:color="auto" w:fill="FFFFFF"/>
          </w:tcPr>
          <w:p w14:paraId="7B4AF94C" w14:textId="77777777" w:rsidR="00C35AEB" w:rsidRPr="00ED1AE6" w:rsidRDefault="00C35AEB" w:rsidP="00164852">
            <w:pPr>
              <w:spacing w:line="276" w:lineRule="auto"/>
              <w:jc w:val="both"/>
              <w:rPr>
                <w:rFonts w:ascii="Times New Roman" w:hAnsi="Times New Roman" w:cs="Times New Roman"/>
                <w:noProof/>
              </w:rPr>
            </w:pPr>
          </w:p>
        </w:tc>
        <w:tc>
          <w:tcPr>
            <w:tcW w:w="836" w:type="pct"/>
            <w:tcBorders>
              <w:top w:val="single" w:sz="4" w:space="0" w:color="auto"/>
              <w:left w:val="single" w:sz="4" w:space="0" w:color="auto"/>
            </w:tcBorders>
            <w:shd w:val="clear" w:color="auto" w:fill="FFFFFF"/>
          </w:tcPr>
          <w:p w14:paraId="064ADFC9" w14:textId="77777777" w:rsidR="00C35AEB" w:rsidRPr="00ED1AE6" w:rsidRDefault="00C35AEB" w:rsidP="00164852">
            <w:pPr>
              <w:spacing w:line="276" w:lineRule="auto"/>
              <w:jc w:val="both"/>
              <w:rPr>
                <w:rFonts w:ascii="Times New Roman" w:hAnsi="Times New Roman" w:cs="Times New Roman"/>
                <w:noProof/>
              </w:rPr>
            </w:pPr>
          </w:p>
        </w:tc>
        <w:tc>
          <w:tcPr>
            <w:tcW w:w="597" w:type="pct"/>
            <w:tcBorders>
              <w:top w:val="single" w:sz="4" w:space="0" w:color="auto"/>
              <w:left w:val="single" w:sz="4" w:space="0" w:color="auto"/>
            </w:tcBorders>
            <w:shd w:val="clear" w:color="auto" w:fill="FFFFFF"/>
          </w:tcPr>
          <w:p w14:paraId="0177C936" w14:textId="77777777" w:rsidR="00C35AEB" w:rsidRPr="00ED1AE6" w:rsidRDefault="00C35AEB" w:rsidP="00164852">
            <w:pPr>
              <w:spacing w:line="276" w:lineRule="auto"/>
              <w:jc w:val="both"/>
              <w:rPr>
                <w:rFonts w:ascii="Times New Roman" w:hAnsi="Times New Roman" w:cs="Times New Roman"/>
                <w:noProof/>
              </w:rPr>
            </w:pPr>
          </w:p>
        </w:tc>
        <w:tc>
          <w:tcPr>
            <w:tcW w:w="535" w:type="pct"/>
            <w:tcBorders>
              <w:top w:val="single" w:sz="4" w:space="0" w:color="auto"/>
              <w:left w:val="single" w:sz="4" w:space="0" w:color="auto"/>
            </w:tcBorders>
            <w:shd w:val="clear" w:color="auto" w:fill="FFFFFF"/>
          </w:tcPr>
          <w:p w14:paraId="6B6ED004" w14:textId="77777777" w:rsidR="00C35AEB" w:rsidRPr="00ED1AE6" w:rsidRDefault="00C35AEB" w:rsidP="00164852">
            <w:pPr>
              <w:spacing w:line="276" w:lineRule="auto"/>
              <w:jc w:val="both"/>
              <w:rPr>
                <w:rFonts w:ascii="Times New Roman" w:hAnsi="Times New Roman" w:cs="Times New Roman"/>
                <w:noProof/>
              </w:rPr>
            </w:pPr>
          </w:p>
        </w:tc>
        <w:tc>
          <w:tcPr>
            <w:tcW w:w="744" w:type="pct"/>
            <w:tcBorders>
              <w:top w:val="single" w:sz="4" w:space="0" w:color="auto"/>
              <w:left w:val="single" w:sz="4" w:space="0" w:color="auto"/>
            </w:tcBorders>
            <w:shd w:val="clear" w:color="auto" w:fill="FFFFFF"/>
          </w:tcPr>
          <w:p w14:paraId="152F1A86" w14:textId="77777777" w:rsidR="00C35AEB" w:rsidRPr="00ED1AE6" w:rsidRDefault="00C35AEB" w:rsidP="00164852">
            <w:pPr>
              <w:spacing w:line="276" w:lineRule="auto"/>
              <w:jc w:val="both"/>
              <w:rPr>
                <w:rFonts w:ascii="Times New Roman" w:hAnsi="Times New Roman" w:cs="Times New Roman"/>
                <w:noProof/>
              </w:rPr>
            </w:pPr>
          </w:p>
        </w:tc>
        <w:tc>
          <w:tcPr>
            <w:tcW w:w="520" w:type="pct"/>
            <w:tcBorders>
              <w:top w:val="single" w:sz="4" w:space="0" w:color="auto"/>
              <w:left w:val="single" w:sz="4" w:space="0" w:color="auto"/>
              <w:right w:val="single" w:sz="4" w:space="0" w:color="auto"/>
            </w:tcBorders>
            <w:shd w:val="clear" w:color="auto" w:fill="FFFFFF"/>
          </w:tcPr>
          <w:p w14:paraId="4B194971" w14:textId="77777777" w:rsidR="00C35AEB" w:rsidRPr="00ED1AE6" w:rsidRDefault="00C35AEB" w:rsidP="00164852">
            <w:pPr>
              <w:spacing w:line="276" w:lineRule="auto"/>
              <w:jc w:val="both"/>
              <w:rPr>
                <w:rFonts w:ascii="Times New Roman" w:hAnsi="Times New Roman" w:cs="Times New Roman"/>
                <w:noProof/>
              </w:rPr>
            </w:pPr>
          </w:p>
        </w:tc>
      </w:tr>
      <w:tr w:rsidR="00635C92" w:rsidRPr="00ED1AE6" w14:paraId="49A982FE" w14:textId="77777777" w:rsidTr="00635C92">
        <w:trPr>
          <w:trHeight w:val="485"/>
        </w:trPr>
        <w:tc>
          <w:tcPr>
            <w:tcW w:w="173" w:type="pct"/>
            <w:tcBorders>
              <w:top w:val="single" w:sz="4" w:space="0" w:color="auto"/>
              <w:left w:val="single" w:sz="4" w:space="0" w:color="auto"/>
            </w:tcBorders>
            <w:shd w:val="clear" w:color="auto" w:fill="FFFFFF"/>
          </w:tcPr>
          <w:p w14:paraId="78871FF9" w14:textId="77777777" w:rsidR="00C35AEB" w:rsidRPr="00ED1AE6" w:rsidRDefault="00C35AEB" w:rsidP="00164852">
            <w:pPr>
              <w:spacing w:line="276" w:lineRule="auto"/>
              <w:jc w:val="both"/>
              <w:rPr>
                <w:rFonts w:ascii="Times New Roman" w:hAnsi="Times New Roman" w:cs="Times New Roman"/>
                <w:noProof/>
              </w:rPr>
            </w:pPr>
          </w:p>
        </w:tc>
        <w:tc>
          <w:tcPr>
            <w:tcW w:w="502" w:type="pct"/>
            <w:tcBorders>
              <w:top w:val="single" w:sz="4" w:space="0" w:color="auto"/>
              <w:left w:val="single" w:sz="4" w:space="0" w:color="auto"/>
            </w:tcBorders>
            <w:shd w:val="clear" w:color="auto" w:fill="FFFFFF"/>
          </w:tcPr>
          <w:p w14:paraId="72E287BE" w14:textId="77777777" w:rsidR="00C35AEB" w:rsidRPr="00ED1AE6" w:rsidRDefault="00C35AEB" w:rsidP="00164852">
            <w:pPr>
              <w:spacing w:line="276" w:lineRule="auto"/>
              <w:jc w:val="both"/>
              <w:rPr>
                <w:rFonts w:ascii="Times New Roman" w:hAnsi="Times New Roman" w:cs="Times New Roman"/>
                <w:noProof/>
              </w:rPr>
            </w:pPr>
          </w:p>
        </w:tc>
        <w:tc>
          <w:tcPr>
            <w:tcW w:w="664" w:type="pct"/>
            <w:tcBorders>
              <w:top w:val="single" w:sz="4" w:space="0" w:color="auto"/>
              <w:left w:val="single" w:sz="4" w:space="0" w:color="auto"/>
            </w:tcBorders>
            <w:shd w:val="clear" w:color="auto" w:fill="FFFFFF"/>
          </w:tcPr>
          <w:p w14:paraId="777E80A0" w14:textId="77777777" w:rsidR="00C35AEB" w:rsidRPr="00ED1AE6" w:rsidRDefault="00C35AEB" w:rsidP="00164852">
            <w:pPr>
              <w:spacing w:line="276" w:lineRule="auto"/>
              <w:jc w:val="both"/>
              <w:rPr>
                <w:rFonts w:ascii="Times New Roman" w:hAnsi="Times New Roman" w:cs="Times New Roman"/>
                <w:noProof/>
              </w:rPr>
            </w:pPr>
          </w:p>
        </w:tc>
        <w:tc>
          <w:tcPr>
            <w:tcW w:w="428" w:type="pct"/>
            <w:tcBorders>
              <w:top w:val="single" w:sz="4" w:space="0" w:color="auto"/>
              <w:left w:val="single" w:sz="4" w:space="0" w:color="auto"/>
            </w:tcBorders>
            <w:shd w:val="clear" w:color="auto" w:fill="FFFFFF"/>
          </w:tcPr>
          <w:p w14:paraId="4B197D06" w14:textId="77777777" w:rsidR="00C35AEB" w:rsidRPr="00ED1AE6" w:rsidRDefault="00C35AEB" w:rsidP="00164852">
            <w:pPr>
              <w:spacing w:line="276" w:lineRule="auto"/>
              <w:jc w:val="both"/>
              <w:rPr>
                <w:rFonts w:ascii="Times New Roman" w:hAnsi="Times New Roman" w:cs="Times New Roman"/>
                <w:noProof/>
              </w:rPr>
            </w:pPr>
          </w:p>
        </w:tc>
        <w:tc>
          <w:tcPr>
            <w:tcW w:w="836" w:type="pct"/>
            <w:tcBorders>
              <w:top w:val="single" w:sz="4" w:space="0" w:color="auto"/>
              <w:left w:val="single" w:sz="4" w:space="0" w:color="auto"/>
            </w:tcBorders>
            <w:shd w:val="clear" w:color="auto" w:fill="FFFFFF"/>
          </w:tcPr>
          <w:p w14:paraId="2BDE359C" w14:textId="77777777" w:rsidR="00C35AEB" w:rsidRPr="00ED1AE6" w:rsidRDefault="00C35AEB" w:rsidP="00164852">
            <w:pPr>
              <w:spacing w:line="276" w:lineRule="auto"/>
              <w:jc w:val="both"/>
              <w:rPr>
                <w:rFonts w:ascii="Times New Roman" w:hAnsi="Times New Roman" w:cs="Times New Roman"/>
                <w:noProof/>
              </w:rPr>
            </w:pPr>
          </w:p>
        </w:tc>
        <w:tc>
          <w:tcPr>
            <w:tcW w:w="597" w:type="pct"/>
            <w:tcBorders>
              <w:top w:val="single" w:sz="4" w:space="0" w:color="auto"/>
              <w:left w:val="single" w:sz="4" w:space="0" w:color="auto"/>
            </w:tcBorders>
            <w:shd w:val="clear" w:color="auto" w:fill="FFFFFF"/>
          </w:tcPr>
          <w:p w14:paraId="06BB60C4" w14:textId="77777777" w:rsidR="00C35AEB" w:rsidRPr="00ED1AE6" w:rsidRDefault="00C35AEB" w:rsidP="00164852">
            <w:pPr>
              <w:spacing w:line="276" w:lineRule="auto"/>
              <w:jc w:val="both"/>
              <w:rPr>
                <w:rFonts w:ascii="Times New Roman" w:hAnsi="Times New Roman" w:cs="Times New Roman"/>
                <w:noProof/>
              </w:rPr>
            </w:pPr>
          </w:p>
        </w:tc>
        <w:tc>
          <w:tcPr>
            <w:tcW w:w="535" w:type="pct"/>
            <w:tcBorders>
              <w:top w:val="single" w:sz="4" w:space="0" w:color="auto"/>
              <w:left w:val="single" w:sz="4" w:space="0" w:color="auto"/>
            </w:tcBorders>
            <w:shd w:val="clear" w:color="auto" w:fill="FFFFFF"/>
          </w:tcPr>
          <w:p w14:paraId="5D7BF06E" w14:textId="77777777" w:rsidR="00C35AEB" w:rsidRPr="00ED1AE6" w:rsidRDefault="00C35AEB" w:rsidP="00164852">
            <w:pPr>
              <w:spacing w:line="276" w:lineRule="auto"/>
              <w:jc w:val="both"/>
              <w:rPr>
                <w:rFonts w:ascii="Times New Roman" w:hAnsi="Times New Roman" w:cs="Times New Roman"/>
                <w:noProof/>
              </w:rPr>
            </w:pPr>
          </w:p>
        </w:tc>
        <w:tc>
          <w:tcPr>
            <w:tcW w:w="744" w:type="pct"/>
            <w:tcBorders>
              <w:top w:val="single" w:sz="4" w:space="0" w:color="auto"/>
              <w:left w:val="single" w:sz="4" w:space="0" w:color="auto"/>
            </w:tcBorders>
            <w:shd w:val="clear" w:color="auto" w:fill="FFFFFF"/>
          </w:tcPr>
          <w:p w14:paraId="76C392C2" w14:textId="77777777" w:rsidR="00C35AEB" w:rsidRPr="00ED1AE6" w:rsidRDefault="00C35AEB" w:rsidP="00164852">
            <w:pPr>
              <w:spacing w:line="276" w:lineRule="auto"/>
              <w:jc w:val="both"/>
              <w:rPr>
                <w:rFonts w:ascii="Times New Roman" w:hAnsi="Times New Roman" w:cs="Times New Roman"/>
                <w:noProof/>
              </w:rPr>
            </w:pPr>
          </w:p>
        </w:tc>
        <w:tc>
          <w:tcPr>
            <w:tcW w:w="520" w:type="pct"/>
            <w:tcBorders>
              <w:top w:val="single" w:sz="4" w:space="0" w:color="auto"/>
              <w:left w:val="single" w:sz="4" w:space="0" w:color="auto"/>
              <w:right w:val="single" w:sz="4" w:space="0" w:color="auto"/>
            </w:tcBorders>
            <w:shd w:val="clear" w:color="auto" w:fill="FFFFFF"/>
          </w:tcPr>
          <w:p w14:paraId="47E224C5" w14:textId="77777777" w:rsidR="00C35AEB" w:rsidRPr="00ED1AE6" w:rsidRDefault="00C35AEB" w:rsidP="00164852">
            <w:pPr>
              <w:spacing w:line="276" w:lineRule="auto"/>
              <w:jc w:val="both"/>
              <w:rPr>
                <w:rFonts w:ascii="Times New Roman" w:hAnsi="Times New Roman" w:cs="Times New Roman"/>
                <w:noProof/>
              </w:rPr>
            </w:pPr>
          </w:p>
        </w:tc>
      </w:tr>
      <w:tr w:rsidR="00635C92" w:rsidRPr="00ED1AE6" w14:paraId="75C9E60B" w14:textId="77777777" w:rsidTr="00635C92">
        <w:trPr>
          <w:trHeight w:val="523"/>
        </w:trPr>
        <w:tc>
          <w:tcPr>
            <w:tcW w:w="173" w:type="pct"/>
            <w:tcBorders>
              <w:top w:val="single" w:sz="4" w:space="0" w:color="auto"/>
              <w:left w:val="single" w:sz="4" w:space="0" w:color="auto"/>
              <w:bottom w:val="single" w:sz="4" w:space="0" w:color="auto"/>
            </w:tcBorders>
            <w:shd w:val="clear" w:color="auto" w:fill="FFFFFF"/>
          </w:tcPr>
          <w:p w14:paraId="0713138F" w14:textId="77777777" w:rsidR="00C35AEB" w:rsidRPr="00ED1AE6" w:rsidRDefault="00C35AEB" w:rsidP="00164852">
            <w:pPr>
              <w:spacing w:line="276" w:lineRule="auto"/>
              <w:jc w:val="both"/>
              <w:rPr>
                <w:rFonts w:ascii="Times New Roman" w:hAnsi="Times New Roman" w:cs="Times New Roman"/>
                <w:noProof/>
              </w:rPr>
            </w:pPr>
          </w:p>
        </w:tc>
        <w:tc>
          <w:tcPr>
            <w:tcW w:w="502" w:type="pct"/>
            <w:tcBorders>
              <w:top w:val="single" w:sz="4" w:space="0" w:color="auto"/>
              <w:left w:val="single" w:sz="4" w:space="0" w:color="auto"/>
              <w:bottom w:val="single" w:sz="4" w:space="0" w:color="auto"/>
            </w:tcBorders>
            <w:shd w:val="clear" w:color="auto" w:fill="FFFFFF"/>
          </w:tcPr>
          <w:p w14:paraId="01E1FACB" w14:textId="77777777" w:rsidR="00C35AEB" w:rsidRPr="00ED1AE6" w:rsidRDefault="00C35AEB" w:rsidP="00164852">
            <w:pPr>
              <w:spacing w:line="276" w:lineRule="auto"/>
              <w:jc w:val="both"/>
              <w:rPr>
                <w:rFonts w:ascii="Times New Roman" w:hAnsi="Times New Roman" w:cs="Times New Roman"/>
                <w:noProof/>
              </w:rPr>
            </w:pPr>
          </w:p>
        </w:tc>
        <w:tc>
          <w:tcPr>
            <w:tcW w:w="664" w:type="pct"/>
            <w:tcBorders>
              <w:top w:val="single" w:sz="4" w:space="0" w:color="auto"/>
              <w:left w:val="single" w:sz="4" w:space="0" w:color="auto"/>
              <w:bottom w:val="single" w:sz="4" w:space="0" w:color="auto"/>
            </w:tcBorders>
            <w:shd w:val="clear" w:color="auto" w:fill="FFFFFF"/>
          </w:tcPr>
          <w:p w14:paraId="555EE6CE" w14:textId="77777777" w:rsidR="00C35AEB" w:rsidRPr="00ED1AE6" w:rsidRDefault="00C35AEB" w:rsidP="00164852">
            <w:pPr>
              <w:spacing w:line="276" w:lineRule="auto"/>
              <w:jc w:val="both"/>
              <w:rPr>
                <w:rFonts w:ascii="Times New Roman" w:hAnsi="Times New Roman" w:cs="Times New Roman"/>
                <w:noProof/>
              </w:rPr>
            </w:pPr>
          </w:p>
        </w:tc>
        <w:tc>
          <w:tcPr>
            <w:tcW w:w="428" w:type="pct"/>
            <w:tcBorders>
              <w:top w:val="single" w:sz="4" w:space="0" w:color="auto"/>
              <w:left w:val="single" w:sz="4" w:space="0" w:color="auto"/>
              <w:bottom w:val="single" w:sz="4" w:space="0" w:color="auto"/>
            </w:tcBorders>
            <w:shd w:val="clear" w:color="auto" w:fill="FFFFFF"/>
          </w:tcPr>
          <w:p w14:paraId="34C95B5C" w14:textId="77777777" w:rsidR="00C35AEB" w:rsidRPr="00ED1AE6" w:rsidRDefault="00C35AEB" w:rsidP="00164852">
            <w:pPr>
              <w:spacing w:line="276" w:lineRule="auto"/>
              <w:jc w:val="both"/>
              <w:rPr>
                <w:rFonts w:ascii="Times New Roman" w:hAnsi="Times New Roman" w:cs="Times New Roman"/>
                <w:noProof/>
              </w:rPr>
            </w:pPr>
          </w:p>
        </w:tc>
        <w:tc>
          <w:tcPr>
            <w:tcW w:w="836" w:type="pct"/>
            <w:tcBorders>
              <w:top w:val="single" w:sz="4" w:space="0" w:color="auto"/>
              <w:left w:val="single" w:sz="4" w:space="0" w:color="auto"/>
              <w:bottom w:val="single" w:sz="4" w:space="0" w:color="auto"/>
            </w:tcBorders>
            <w:shd w:val="clear" w:color="auto" w:fill="FFFFFF"/>
          </w:tcPr>
          <w:p w14:paraId="2BC29FD5" w14:textId="77777777" w:rsidR="00C35AEB" w:rsidRPr="00ED1AE6" w:rsidRDefault="00C35AEB" w:rsidP="00164852">
            <w:pPr>
              <w:spacing w:line="276" w:lineRule="auto"/>
              <w:jc w:val="both"/>
              <w:rPr>
                <w:rFonts w:ascii="Times New Roman" w:hAnsi="Times New Roman" w:cs="Times New Roman"/>
                <w:noProof/>
              </w:rPr>
            </w:pPr>
          </w:p>
        </w:tc>
        <w:tc>
          <w:tcPr>
            <w:tcW w:w="597" w:type="pct"/>
            <w:tcBorders>
              <w:top w:val="single" w:sz="4" w:space="0" w:color="auto"/>
              <w:left w:val="single" w:sz="4" w:space="0" w:color="auto"/>
              <w:bottom w:val="single" w:sz="4" w:space="0" w:color="auto"/>
            </w:tcBorders>
            <w:shd w:val="clear" w:color="auto" w:fill="FFFFFF"/>
          </w:tcPr>
          <w:p w14:paraId="647A65D3" w14:textId="77777777" w:rsidR="00C35AEB" w:rsidRPr="00ED1AE6" w:rsidRDefault="00C35AEB" w:rsidP="00164852">
            <w:pPr>
              <w:spacing w:line="276" w:lineRule="auto"/>
              <w:jc w:val="both"/>
              <w:rPr>
                <w:rFonts w:ascii="Times New Roman" w:hAnsi="Times New Roman" w:cs="Times New Roman"/>
                <w:noProof/>
              </w:rPr>
            </w:pPr>
          </w:p>
        </w:tc>
        <w:tc>
          <w:tcPr>
            <w:tcW w:w="535" w:type="pct"/>
            <w:tcBorders>
              <w:top w:val="single" w:sz="4" w:space="0" w:color="auto"/>
              <w:left w:val="single" w:sz="4" w:space="0" w:color="auto"/>
              <w:bottom w:val="single" w:sz="4" w:space="0" w:color="auto"/>
            </w:tcBorders>
            <w:shd w:val="clear" w:color="auto" w:fill="FFFFFF"/>
          </w:tcPr>
          <w:p w14:paraId="46A13960" w14:textId="77777777" w:rsidR="00C35AEB" w:rsidRPr="00ED1AE6" w:rsidRDefault="00C35AEB" w:rsidP="00164852">
            <w:pPr>
              <w:spacing w:line="276" w:lineRule="auto"/>
              <w:jc w:val="both"/>
              <w:rPr>
                <w:rFonts w:ascii="Times New Roman" w:hAnsi="Times New Roman" w:cs="Times New Roman"/>
                <w:noProof/>
              </w:rPr>
            </w:pPr>
          </w:p>
        </w:tc>
        <w:tc>
          <w:tcPr>
            <w:tcW w:w="744" w:type="pct"/>
            <w:tcBorders>
              <w:top w:val="single" w:sz="4" w:space="0" w:color="auto"/>
              <w:left w:val="single" w:sz="4" w:space="0" w:color="auto"/>
              <w:bottom w:val="single" w:sz="4" w:space="0" w:color="auto"/>
            </w:tcBorders>
            <w:shd w:val="clear" w:color="auto" w:fill="FFFFFF"/>
          </w:tcPr>
          <w:p w14:paraId="3222FD08" w14:textId="77777777" w:rsidR="00C35AEB" w:rsidRPr="00ED1AE6" w:rsidRDefault="00C35AEB" w:rsidP="00164852">
            <w:pPr>
              <w:spacing w:line="276" w:lineRule="auto"/>
              <w:jc w:val="both"/>
              <w:rPr>
                <w:rFonts w:ascii="Times New Roman" w:hAnsi="Times New Roman" w:cs="Times New Roman"/>
                <w:noProof/>
              </w:rPr>
            </w:pPr>
          </w:p>
        </w:tc>
        <w:tc>
          <w:tcPr>
            <w:tcW w:w="520" w:type="pct"/>
            <w:tcBorders>
              <w:top w:val="single" w:sz="4" w:space="0" w:color="auto"/>
              <w:left w:val="single" w:sz="4" w:space="0" w:color="auto"/>
              <w:bottom w:val="single" w:sz="4" w:space="0" w:color="auto"/>
              <w:right w:val="single" w:sz="4" w:space="0" w:color="auto"/>
            </w:tcBorders>
            <w:shd w:val="clear" w:color="auto" w:fill="FFFFFF"/>
          </w:tcPr>
          <w:p w14:paraId="0351D7A1" w14:textId="77777777" w:rsidR="00C35AEB" w:rsidRPr="00ED1AE6" w:rsidRDefault="00C35AEB" w:rsidP="00164852">
            <w:pPr>
              <w:spacing w:line="276" w:lineRule="auto"/>
              <w:jc w:val="both"/>
              <w:rPr>
                <w:rFonts w:ascii="Times New Roman" w:hAnsi="Times New Roman" w:cs="Times New Roman"/>
                <w:noProof/>
              </w:rPr>
            </w:pPr>
          </w:p>
        </w:tc>
      </w:tr>
      <w:tr w:rsidR="00635C92" w:rsidRPr="00ED1AE6" w14:paraId="7E08D197" w14:textId="77777777" w:rsidTr="00635C92">
        <w:trPr>
          <w:trHeight w:val="523"/>
        </w:trPr>
        <w:tc>
          <w:tcPr>
            <w:tcW w:w="173" w:type="pct"/>
            <w:tcBorders>
              <w:top w:val="single" w:sz="4" w:space="0" w:color="auto"/>
              <w:left w:val="single" w:sz="4" w:space="0" w:color="auto"/>
              <w:bottom w:val="single" w:sz="4" w:space="0" w:color="auto"/>
            </w:tcBorders>
            <w:shd w:val="clear" w:color="auto" w:fill="FFFFFF"/>
          </w:tcPr>
          <w:p w14:paraId="79DD786D" w14:textId="77777777" w:rsidR="00635C92" w:rsidRPr="00ED1AE6" w:rsidRDefault="00635C92" w:rsidP="00164852">
            <w:pPr>
              <w:spacing w:line="276" w:lineRule="auto"/>
              <w:jc w:val="both"/>
              <w:rPr>
                <w:rFonts w:ascii="Times New Roman" w:hAnsi="Times New Roman" w:cs="Times New Roman"/>
                <w:noProof/>
              </w:rPr>
            </w:pPr>
          </w:p>
        </w:tc>
        <w:tc>
          <w:tcPr>
            <w:tcW w:w="502" w:type="pct"/>
            <w:tcBorders>
              <w:top w:val="single" w:sz="4" w:space="0" w:color="auto"/>
              <w:left w:val="single" w:sz="4" w:space="0" w:color="auto"/>
              <w:bottom w:val="single" w:sz="4" w:space="0" w:color="auto"/>
            </w:tcBorders>
            <w:shd w:val="clear" w:color="auto" w:fill="FFFFFF"/>
          </w:tcPr>
          <w:p w14:paraId="4061F345" w14:textId="77777777" w:rsidR="00635C92" w:rsidRPr="00ED1AE6" w:rsidRDefault="00635C92" w:rsidP="00164852">
            <w:pPr>
              <w:spacing w:line="276" w:lineRule="auto"/>
              <w:jc w:val="both"/>
              <w:rPr>
                <w:rFonts w:ascii="Times New Roman" w:hAnsi="Times New Roman" w:cs="Times New Roman"/>
                <w:noProof/>
              </w:rPr>
            </w:pPr>
          </w:p>
        </w:tc>
        <w:tc>
          <w:tcPr>
            <w:tcW w:w="664" w:type="pct"/>
            <w:tcBorders>
              <w:top w:val="single" w:sz="4" w:space="0" w:color="auto"/>
              <w:left w:val="single" w:sz="4" w:space="0" w:color="auto"/>
              <w:bottom w:val="single" w:sz="4" w:space="0" w:color="auto"/>
            </w:tcBorders>
            <w:shd w:val="clear" w:color="auto" w:fill="FFFFFF"/>
          </w:tcPr>
          <w:p w14:paraId="08BE79B5" w14:textId="77777777" w:rsidR="00635C92" w:rsidRPr="00ED1AE6" w:rsidRDefault="00635C92" w:rsidP="00164852">
            <w:pPr>
              <w:spacing w:line="276" w:lineRule="auto"/>
              <w:jc w:val="both"/>
              <w:rPr>
                <w:rFonts w:ascii="Times New Roman" w:hAnsi="Times New Roman" w:cs="Times New Roman"/>
                <w:noProof/>
              </w:rPr>
            </w:pPr>
          </w:p>
        </w:tc>
        <w:tc>
          <w:tcPr>
            <w:tcW w:w="428" w:type="pct"/>
            <w:tcBorders>
              <w:top w:val="single" w:sz="4" w:space="0" w:color="auto"/>
              <w:left w:val="single" w:sz="4" w:space="0" w:color="auto"/>
              <w:bottom w:val="single" w:sz="4" w:space="0" w:color="auto"/>
            </w:tcBorders>
            <w:shd w:val="clear" w:color="auto" w:fill="FFFFFF"/>
          </w:tcPr>
          <w:p w14:paraId="0E4FCDDA" w14:textId="77777777" w:rsidR="00635C92" w:rsidRPr="00ED1AE6" w:rsidRDefault="00635C92" w:rsidP="00164852">
            <w:pPr>
              <w:spacing w:line="276" w:lineRule="auto"/>
              <w:jc w:val="both"/>
              <w:rPr>
                <w:rFonts w:ascii="Times New Roman" w:hAnsi="Times New Roman" w:cs="Times New Roman"/>
                <w:noProof/>
              </w:rPr>
            </w:pPr>
          </w:p>
        </w:tc>
        <w:tc>
          <w:tcPr>
            <w:tcW w:w="836" w:type="pct"/>
            <w:tcBorders>
              <w:top w:val="single" w:sz="4" w:space="0" w:color="auto"/>
              <w:left w:val="single" w:sz="4" w:space="0" w:color="auto"/>
              <w:bottom w:val="single" w:sz="4" w:space="0" w:color="auto"/>
            </w:tcBorders>
            <w:shd w:val="clear" w:color="auto" w:fill="FFFFFF"/>
          </w:tcPr>
          <w:p w14:paraId="2698E768" w14:textId="77777777" w:rsidR="00635C92" w:rsidRPr="00ED1AE6" w:rsidRDefault="00635C92" w:rsidP="00164852">
            <w:pPr>
              <w:spacing w:line="276" w:lineRule="auto"/>
              <w:jc w:val="both"/>
              <w:rPr>
                <w:rFonts w:ascii="Times New Roman" w:hAnsi="Times New Roman" w:cs="Times New Roman"/>
                <w:noProof/>
              </w:rPr>
            </w:pPr>
          </w:p>
        </w:tc>
        <w:tc>
          <w:tcPr>
            <w:tcW w:w="597" w:type="pct"/>
            <w:tcBorders>
              <w:top w:val="single" w:sz="4" w:space="0" w:color="auto"/>
              <w:left w:val="single" w:sz="4" w:space="0" w:color="auto"/>
              <w:bottom w:val="single" w:sz="4" w:space="0" w:color="auto"/>
            </w:tcBorders>
            <w:shd w:val="clear" w:color="auto" w:fill="FFFFFF"/>
          </w:tcPr>
          <w:p w14:paraId="52F257FF" w14:textId="77777777" w:rsidR="00635C92" w:rsidRPr="00ED1AE6" w:rsidRDefault="00635C92" w:rsidP="00164852">
            <w:pPr>
              <w:spacing w:line="276" w:lineRule="auto"/>
              <w:jc w:val="both"/>
              <w:rPr>
                <w:rFonts w:ascii="Times New Roman" w:hAnsi="Times New Roman" w:cs="Times New Roman"/>
                <w:noProof/>
              </w:rPr>
            </w:pPr>
          </w:p>
        </w:tc>
        <w:tc>
          <w:tcPr>
            <w:tcW w:w="535" w:type="pct"/>
            <w:tcBorders>
              <w:top w:val="single" w:sz="4" w:space="0" w:color="auto"/>
              <w:left w:val="single" w:sz="4" w:space="0" w:color="auto"/>
              <w:bottom w:val="single" w:sz="4" w:space="0" w:color="auto"/>
            </w:tcBorders>
            <w:shd w:val="clear" w:color="auto" w:fill="FFFFFF"/>
          </w:tcPr>
          <w:p w14:paraId="3626BBF6" w14:textId="77777777" w:rsidR="00635C92" w:rsidRPr="00ED1AE6" w:rsidRDefault="00635C92" w:rsidP="00164852">
            <w:pPr>
              <w:spacing w:line="276" w:lineRule="auto"/>
              <w:jc w:val="both"/>
              <w:rPr>
                <w:rFonts w:ascii="Times New Roman" w:hAnsi="Times New Roman" w:cs="Times New Roman"/>
                <w:noProof/>
              </w:rPr>
            </w:pPr>
          </w:p>
        </w:tc>
        <w:tc>
          <w:tcPr>
            <w:tcW w:w="744" w:type="pct"/>
            <w:tcBorders>
              <w:top w:val="single" w:sz="4" w:space="0" w:color="auto"/>
              <w:left w:val="single" w:sz="4" w:space="0" w:color="auto"/>
              <w:bottom w:val="single" w:sz="4" w:space="0" w:color="auto"/>
            </w:tcBorders>
            <w:shd w:val="clear" w:color="auto" w:fill="FFFFFF"/>
          </w:tcPr>
          <w:p w14:paraId="07059C8B" w14:textId="77777777" w:rsidR="00635C92" w:rsidRPr="00ED1AE6" w:rsidRDefault="00635C92" w:rsidP="00164852">
            <w:pPr>
              <w:spacing w:line="276" w:lineRule="auto"/>
              <w:jc w:val="both"/>
              <w:rPr>
                <w:rFonts w:ascii="Times New Roman" w:hAnsi="Times New Roman" w:cs="Times New Roman"/>
                <w:noProof/>
              </w:rPr>
            </w:pPr>
          </w:p>
        </w:tc>
        <w:tc>
          <w:tcPr>
            <w:tcW w:w="520" w:type="pct"/>
            <w:tcBorders>
              <w:top w:val="single" w:sz="4" w:space="0" w:color="auto"/>
              <w:left w:val="single" w:sz="4" w:space="0" w:color="auto"/>
              <w:bottom w:val="single" w:sz="4" w:space="0" w:color="auto"/>
              <w:right w:val="single" w:sz="4" w:space="0" w:color="auto"/>
            </w:tcBorders>
            <w:shd w:val="clear" w:color="auto" w:fill="FFFFFF"/>
          </w:tcPr>
          <w:p w14:paraId="7D53419B" w14:textId="77777777" w:rsidR="00635C92" w:rsidRPr="00ED1AE6" w:rsidRDefault="00635C92" w:rsidP="00164852">
            <w:pPr>
              <w:spacing w:line="276" w:lineRule="auto"/>
              <w:jc w:val="both"/>
              <w:rPr>
                <w:rFonts w:ascii="Times New Roman" w:hAnsi="Times New Roman" w:cs="Times New Roman"/>
                <w:noProof/>
              </w:rPr>
            </w:pPr>
          </w:p>
        </w:tc>
      </w:tr>
      <w:tr w:rsidR="00635C92" w:rsidRPr="00ED1AE6" w14:paraId="2B7A063D" w14:textId="77777777" w:rsidTr="00635C92">
        <w:trPr>
          <w:trHeight w:val="523"/>
        </w:trPr>
        <w:tc>
          <w:tcPr>
            <w:tcW w:w="173" w:type="pct"/>
            <w:tcBorders>
              <w:top w:val="single" w:sz="4" w:space="0" w:color="auto"/>
              <w:left w:val="single" w:sz="4" w:space="0" w:color="auto"/>
              <w:bottom w:val="single" w:sz="4" w:space="0" w:color="auto"/>
            </w:tcBorders>
            <w:shd w:val="clear" w:color="auto" w:fill="FFFFFF"/>
          </w:tcPr>
          <w:p w14:paraId="10844DE5" w14:textId="77777777" w:rsidR="00635C92" w:rsidRPr="00ED1AE6" w:rsidRDefault="00635C92" w:rsidP="00164852">
            <w:pPr>
              <w:spacing w:line="276" w:lineRule="auto"/>
              <w:jc w:val="both"/>
              <w:rPr>
                <w:rFonts w:ascii="Times New Roman" w:hAnsi="Times New Roman" w:cs="Times New Roman"/>
                <w:noProof/>
              </w:rPr>
            </w:pPr>
          </w:p>
        </w:tc>
        <w:tc>
          <w:tcPr>
            <w:tcW w:w="502" w:type="pct"/>
            <w:tcBorders>
              <w:top w:val="single" w:sz="4" w:space="0" w:color="auto"/>
              <w:left w:val="single" w:sz="4" w:space="0" w:color="auto"/>
              <w:bottom w:val="single" w:sz="4" w:space="0" w:color="auto"/>
            </w:tcBorders>
            <w:shd w:val="clear" w:color="auto" w:fill="FFFFFF"/>
          </w:tcPr>
          <w:p w14:paraId="3EAD090F" w14:textId="77777777" w:rsidR="00635C92" w:rsidRPr="00ED1AE6" w:rsidRDefault="00635C92" w:rsidP="00164852">
            <w:pPr>
              <w:spacing w:line="276" w:lineRule="auto"/>
              <w:jc w:val="both"/>
              <w:rPr>
                <w:rFonts w:ascii="Times New Roman" w:hAnsi="Times New Roman" w:cs="Times New Roman"/>
                <w:noProof/>
              </w:rPr>
            </w:pPr>
          </w:p>
        </w:tc>
        <w:tc>
          <w:tcPr>
            <w:tcW w:w="664" w:type="pct"/>
            <w:tcBorders>
              <w:top w:val="single" w:sz="4" w:space="0" w:color="auto"/>
              <w:left w:val="single" w:sz="4" w:space="0" w:color="auto"/>
              <w:bottom w:val="single" w:sz="4" w:space="0" w:color="auto"/>
            </w:tcBorders>
            <w:shd w:val="clear" w:color="auto" w:fill="FFFFFF"/>
          </w:tcPr>
          <w:p w14:paraId="0F414724" w14:textId="77777777" w:rsidR="00635C92" w:rsidRPr="00ED1AE6" w:rsidRDefault="00635C92" w:rsidP="00164852">
            <w:pPr>
              <w:spacing w:line="276" w:lineRule="auto"/>
              <w:jc w:val="both"/>
              <w:rPr>
                <w:rFonts w:ascii="Times New Roman" w:hAnsi="Times New Roman" w:cs="Times New Roman"/>
                <w:noProof/>
              </w:rPr>
            </w:pPr>
          </w:p>
        </w:tc>
        <w:tc>
          <w:tcPr>
            <w:tcW w:w="428" w:type="pct"/>
            <w:tcBorders>
              <w:top w:val="single" w:sz="4" w:space="0" w:color="auto"/>
              <w:left w:val="single" w:sz="4" w:space="0" w:color="auto"/>
              <w:bottom w:val="single" w:sz="4" w:space="0" w:color="auto"/>
            </w:tcBorders>
            <w:shd w:val="clear" w:color="auto" w:fill="FFFFFF"/>
          </w:tcPr>
          <w:p w14:paraId="5652D684" w14:textId="77777777" w:rsidR="00635C92" w:rsidRPr="00ED1AE6" w:rsidRDefault="00635C92" w:rsidP="00164852">
            <w:pPr>
              <w:spacing w:line="276" w:lineRule="auto"/>
              <w:jc w:val="both"/>
              <w:rPr>
                <w:rFonts w:ascii="Times New Roman" w:hAnsi="Times New Roman" w:cs="Times New Roman"/>
                <w:noProof/>
              </w:rPr>
            </w:pPr>
          </w:p>
        </w:tc>
        <w:tc>
          <w:tcPr>
            <w:tcW w:w="836" w:type="pct"/>
            <w:tcBorders>
              <w:top w:val="single" w:sz="4" w:space="0" w:color="auto"/>
              <w:left w:val="single" w:sz="4" w:space="0" w:color="auto"/>
              <w:bottom w:val="single" w:sz="4" w:space="0" w:color="auto"/>
            </w:tcBorders>
            <w:shd w:val="clear" w:color="auto" w:fill="FFFFFF"/>
          </w:tcPr>
          <w:p w14:paraId="42FC66C3" w14:textId="77777777" w:rsidR="00635C92" w:rsidRPr="00ED1AE6" w:rsidRDefault="00635C92" w:rsidP="00164852">
            <w:pPr>
              <w:spacing w:line="276" w:lineRule="auto"/>
              <w:jc w:val="both"/>
              <w:rPr>
                <w:rFonts w:ascii="Times New Roman" w:hAnsi="Times New Roman" w:cs="Times New Roman"/>
                <w:noProof/>
              </w:rPr>
            </w:pPr>
          </w:p>
        </w:tc>
        <w:tc>
          <w:tcPr>
            <w:tcW w:w="597" w:type="pct"/>
            <w:tcBorders>
              <w:top w:val="single" w:sz="4" w:space="0" w:color="auto"/>
              <w:left w:val="single" w:sz="4" w:space="0" w:color="auto"/>
              <w:bottom w:val="single" w:sz="4" w:space="0" w:color="auto"/>
            </w:tcBorders>
            <w:shd w:val="clear" w:color="auto" w:fill="FFFFFF"/>
          </w:tcPr>
          <w:p w14:paraId="67FF1463" w14:textId="77777777" w:rsidR="00635C92" w:rsidRPr="00ED1AE6" w:rsidRDefault="00635C92" w:rsidP="00164852">
            <w:pPr>
              <w:spacing w:line="276" w:lineRule="auto"/>
              <w:jc w:val="both"/>
              <w:rPr>
                <w:rFonts w:ascii="Times New Roman" w:hAnsi="Times New Roman" w:cs="Times New Roman"/>
                <w:noProof/>
              </w:rPr>
            </w:pPr>
          </w:p>
        </w:tc>
        <w:tc>
          <w:tcPr>
            <w:tcW w:w="535" w:type="pct"/>
            <w:tcBorders>
              <w:top w:val="single" w:sz="4" w:space="0" w:color="auto"/>
              <w:left w:val="single" w:sz="4" w:space="0" w:color="auto"/>
              <w:bottom w:val="single" w:sz="4" w:space="0" w:color="auto"/>
            </w:tcBorders>
            <w:shd w:val="clear" w:color="auto" w:fill="FFFFFF"/>
          </w:tcPr>
          <w:p w14:paraId="3FBE1A18" w14:textId="77777777" w:rsidR="00635C92" w:rsidRPr="00ED1AE6" w:rsidRDefault="00635C92" w:rsidP="00164852">
            <w:pPr>
              <w:spacing w:line="276" w:lineRule="auto"/>
              <w:jc w:val="both"/>
              <w:rPr>
                <w:rFonts w:ascii="Times New Roman" w:hAnsi="Times New Roman" w:cs="Times New Roman"/>
                <w:noProof/>
              </w:rPr>
            </w:pPr>
          </w:p>
        </w:tc>
        <w:tc>
          <w:tcPr>
            <w:tcW w:w="744" w:type="pct"/>
            <w:tcBorders>
              <w:top w:val="single" w:sz="4" w:space="0" w:color="auto"/>
              <w:left w:val="single" w:sz="4" w:space="0" w:color="auto"/>
              <w:bottom w:val="single" w:sz="4" w:space="0" w:color="auto"/>
            </w:tcBorders>
            <w:shd w:val="clear" w:color="auto" w:fill="FFFFFF"/>
          </w:tcPr>
          <w:p w14:paraId="7AFBD56B" w14:textId="77777777" w:rsidR="00635C92" w:rsidRPr="00ED1AE6" w:rsidRDefault="00635C92" w:rsidP="00164852">
            <w:pPr>
              <w:spacing w:line="276" w:lineRule="auto"/>
              <w:jc w:val="both"/>
              <w:rPr>
                <w:rFonts w:ascii="Times New Roman" w:hAnsi="Times New Roman" w:cs="Times New Roman"/>
                <w:noProof/>
              </w:rPr>
            </w:pPr>
          </w:p>
        </w:tc>
        <w:tc>
          <w:tcPr>
            <w:tcW w:w="520" w:type="pct"/>
            <w:tcBorders>
              <w:top w:val="single" w:sz="4" w:space="0" w:color="auto"/>
              <w:left w:val="single" w:sz="4" w:space="0" w:color="auto"/>
              <w:bottom w:val="single" w:sz="4" w:space="0" w:color="auto"/>
              <w:right w:val="single" w:sz="4" w:space="0" w:color="auto"/>
            </w:tcBorders>
            <w:shd w:val="clear" w:color="auto" w:fill="FFFFFF"/>
          </w:tcPr>
          <w:p w14:paraId="2A376DBF" w14:textId="77777777" w:rsidR="00635C92" w:rsidRPr="00ED1AE6" w:rsidRDefault="00635C92" w:rsidP="00164852">
            <w:pPr>
              <w:spacing w:line="276" w:lineRule="auto"/>
              <w:jc w:val="both"/>
              <w:rPr>
                <w:rFonts w:ascii="Times New Roman" w:hAnsi="Times New Roman" w:cs="Times New Roman"/>
                <w:noProof/>
              </w:rPr>
            </w:pPr>
          </w:p>
        </w:tc>
      </w:tr>
      <w:tr w:rsidR="00635C92" w:rsidRPr="00ED1AE6" w14:paraId="026728D0" w14:textId="77777777" w:rsidTr="00635C92">
        <w:trPr>
          <w:trHeight w:val="523"/>
        </w:trPr>
        <w:tc>
          <w:tcPr>
            <w:tcW w:w="173" w:type="pct"/>
            <w:tcBorders>
              <w:top w:val="single" w:sz="4" w:space="0" w:color="auto"/>
              <w:left w:val="single" w:sz="4" w:space="0" w:color="auto"/>
              <w:bottom w:val="single" w:sz="4" w:space="0" w:color="auto"/>
            </w:tcBorders>
            <w:shd w:val="clear" w:color="auto" w:fill="FFFFFF"/>
          </w:tcPr>
          <w:p w14:paraId="06748935" w14:textId="77777777" w:rsidR="00635C92" w:rsidRPr="00ED1AE6" w:rsidRDefault="00635C92" w:rsidP="00164852">
            <w:pPr>
              <w:spacing w:line="276" w:lineRule="auto"/>
              <w:jc w:val="both"/>
              <w:rPr>
                <w:rFonts w:ascii="Times New Roman" w:hAnsi="Times New Roman" w:cs="Times New Roman"/>
                <w:noProof/>
              </w:rPr>
            </w:pPr>
          </w:p>
        </w:tc>
        <w:tc>
          <w:tcPr>
            <w:tcW w:w="502" w:type="pct"/>
            <w:tcBorders>
              <w:top w:val="single" w:sz="4" w:space="0" w:color="auto"/>
              <w:left w:val="single" w:sz="4" w:space="0" w:color="auto"/>
              <w:bottom w:val="single" w:sz="4" w:space="0" w:color="auto"/>
            </w:tcBorders>
            <w:shd w:val="clear" w:color="auto" w:fill="FFFFFF"/>
          </w:tcPr>
          <w:p w14:paraId="3FC061A3" w14:textId="77777777" w:rsidR="00635C92" w:rsidRPr="00ED1AE6" w:rsidRDefault="00635C92" w:rsidP="00164852">
            <w:pPr>
              <w:spacing w:line="276" w:lineRule="auto"/>
              <w:jc w:val="both"/>
              <w:rPr>
                <w:rFonts w:ascii="Times New Roman" w:hAnsi="Times New Roman" w:cs="Times New Roman"/>
                <w:noProof/>
              </w:rPr>
            </w:pPr>
          </w:p>
        </w:tc>
        <w:tc>
          <w:tcPr>
            <w:tcW w:w="664" w:type="pct"/>
            <w:tcBorders>
              <w:top w:val="single" w:sz="4" w:space="0" w:color="auto"/>
              <w:left w:val="single" w:sz="4" w:space="0" w:color="auto"/>
              <w:bottom w:val="single" w:sz="4" w:space="0" w:color="auto"/>
            </w:tcBorders>
            <w:shd w:val="clear" w:color="auto" w:fill="FFFFFF"/>
          </w:tcPr>
          <w:p w14:paraId="526E8A92" w14:textId="77777777" w:rsidR="00635C92" w:rsidRPr="00ED1AE6" w:rsidRDefault="00635C92" w:rsidP="00164852">
            <w:pPr>
              <w:spacing w:line="276" w:lineRule="auto"/>
              <w:jc w:val="both"/>
              <w:rPr>
                <w:rFonts w:ascii="Times New Roman" w:hAnsi="Times New Roman" w:cs="Times New Roman"/>
                <w:noProof/>
              </w:rPr>
            </w:pPr>
          </w:p>
        </w:tc>
        <w:tc>
          <w:tcPr>
            <w:tcW w:w="428" w:type="pct"/>
            <w:tcBorders>
              <w:top w:val="single" w:sz="4" w:space="0" w:color="auto"/>
              <w:left w:val="single" w:sz="4" w:space="0" w:color="auto"/>
              <w:bottom w:val="single" w:sz="4" w:space="0" w:color="auto"/>
            </w:tcBorders>
            <w:shd w:val="clear" w:color="auto" w:fill="FFFFFF"/>
          </w:tcPr>
          <w:p w14:paraId="75C6F381" w14:textId="77777777" w:rsidR="00635C92" w:rsidRPr="00ED1AE6" w:rsidRDefault="00635C92" w:rsidP="00164852">
            <w:pPr>
              <w:spacing w:line="276" w:lineRule="auto"/>
              <w:jc w:val="both"/>
              <w:rPr>
                <w:rFonts w:ascii="Times New Roman" w:hAnsi="Times New Roman" w:cs="Times New Roman"/>
                <w:noProof/>
              </w:rPr>
            </w:pPr>
          </w:p>
        </w:tc>
        <w:tc>
          <w:tcPr>
            <w:tcW w:w="836" w:type="pct"/>
            <w:tcBorders>
              <w:top w:val="single" w:sz="4" w:space="0" w:color="auto"/>
              <w:left w:val="single" w:sz="4" w:space="0" w:color="auto"/>
              <w:bottom w:val="single" w:sz="4" w:space="0" w:color="auto"/>
            </w:tcBorders>
            <w:shd w:val="clear" w:color="auto" w:fill="FFFFFF"/>
          </w:tcPr>
          <w:p w14:paraId="6C788E5A" w14:textId="77777777" w:rsidR="00635C92" w:rsidRPr="00ED1AE6" w:rsidRDefault="00635C92" w:rsidP="00164852">
            <w:pPr>
              <w:spacing w:line="276" w:lineRule="auto"/>
              <w:jc w:val="both"/>
              <w:rPr>
                <w:rFonts w:ascii="Times New Roman" w:hAnsi="Times New Roman" w:cs="Times New Roman"/>
                <w:noProof/>
              </w:rPr>
            </w:pPr>
          </w:p>
        </w:tc>
        <w:tc>
          <w:tcPr>
            <w:tcW w:w="597" w:type="pct"/>
            <w:tcBorders>
              <w:top w:val="single" w:sz="4" w:space="0" w:color="auto"/>
              <w:left w:val="single" w:sz="4" w:space="0" w:color="auto"/>
              <w:bottom w:val="single" w:sz="4" w:space="0" w:color="auto"/>
            </w:tcBorders>
            <w:shd w:val="clear" w:color="auto" w:fill="FFFFFF"/>
          </w:tcPr>
          <w:p w14:paraId="67FA0183" w14:textId="77777777" w:rsidR="00635C92" w:rsidRPr="00ED1AE6" w:rsidRDefault="00635C92" w:rsidP="00164852">
            <w:pPr>
              <w:spacing w:line="276" w:lineRule="auto"/>
              <w:jc w:val="both"/>
              <w:rPr>
                <w:rFonts w:ascii="Times New Roman" w:hAnsi="Times New Roman" w:cs="Times New Roman"/>
                <w:noProof/>
              </w:rPr>
            </w:pPr>
          </w:p>
        </w:tc>
        <w:tc>
          <w:tcPr>
            <w:tcW w:w="535" w:type="pct"/>
            <w:tcBorders>
              <w:top w:val="single" w:sz="4" w:space="0" w:color="auto"/>
              <w:left w:val="single" w:sz="4" w:space="0" w:color="auto"/>
              <w:bottom w:val="single" w:sz="4" w:space="0" w:color="auto"/>
            </w:tcBorders>
            <w:shd w:val="clear" w:color="auto" w:fill="FFFFFF"/>
          </w:tcPr>
          <w:p w14:paraId="7D18F14D" w14:textId="77777777" w:rsidR="00635C92" w:rsidRPr="00ED1AE6" w:rsidRDefault="00635C92" w:rsidP="00164852">
            <w:pPr>
              <w:spacing w:line="276" w:lineRule="auto"/>
              <w:jc w:val="both"/>
              <w:rPr>
                <w:rFonts w:ascii="Times New Roman" w:hAnsi="Times New Roman" w:cs="Times New Roman"/>
                <w:noProof/>
              </w:rPr>
            </w:pPr>
          </w:p>
        </w:tc>
        <w:tc>
          <w:tcPr>
            <w:tcW w:w="744" w:type="pct"/>
            <w:tcBorders>
              <w:top w:val="single" w:sz="4" w:space="0" w:color="auto"/>
              <w:left w:val="single" w:sz="4" w:space="0" w:color="auto"/>
              <w:bottom w:val="single" w:sz="4" w:space="0" w:color="auto"/>
            </w:tcBorders>
            <w:shd w:val="clear" w:color="auto" w:fill="FFFFFF"/>
          </w:tcPr>
          <w:p w14:paraId="40EE1AB2" w14:textId="77777777" w:rsidR="00635C92" w:rsidRPr="00ED1AE6" w:rsidRDefault="00635C92" w:rsidP="00164852">
            <w:pPr>
              <w:spacing w:line="276" w:lineRule="auto"/>
              <w:jc w:val="both"/>
              <w:rPr>
                <w:rFonts w:ascii="Times New Roman" w:hAnsi="Times New Roman" w:cs="Times New Roman"/>
                <w:noProof/>
              </w:rPr>
            </w:pPr>
          </w:p>
        </w:tc>
        <w:tc>
          <w:tcPr>
            <w:tcW w:w="520" w:type="pct"/>
            <w:tcBorders>
              <w:top w:val="single" w:sz="4" w:space="0" w:color="auto"/>
              <w:left w:val="single" w:sz="4" w:space="0" w:color="auto"/>
              <w:bottom w:val="single" w:sz="4" w:space="0" w:color="auto"/>
              <w:right w:val="single" w:sz="4" w:space="0" w:color="auto"/>
            </w:tcBorders>
            <w:shd w:val="clear" w:color="auto" w:fill="FFFFFF"/>
          </w:tcPr>
          <w:p w14:paraId="09830518" w14:textId="77777777" w:rsidR="00635C92" w:rsidRPr="00ED1AE6" w:rsidRDefault="00635C92" w:rsidP="00164852">
            <w:pPr>
              <w:spacing w:line="276" w:lineRule="auto"/>
              <w:jc w:val="both"/>
              <w:rPr>
                <w:rFonts w:ascii="Times New Roman" w:hAnsi="Times New Roman" w:cs="Times New Roman"/>
                <w:noProof/>
              </w:rPr>
            </w:pPr>
          </w:p>
        </w:tc>
      </w:tr>
      <w:tr w:rsidR="00635C92" w:rsidRPr="00ED1AE6" w14:paraId="18982782" w14:textId="77777777" w:rsidTr="00635C92">
        <w:trPr>
          <w:trHeight w:val="523"/>
        </w:trPr>
        <w:tc>
          <w:tcPr>
            <w:tcW w:w="173" w:type="pct"/>
            <w:tcBorders>
              <w:top w:val="single" w:sz="4" w:space="0" w:color="auto"/>
              <w:left w:val="single" w:sz="4" w:space="0" w:color="auto"/>
              <w:bottom w:val="single" w:sz="4" w:space="0" w:color="auto"/>
            </w:tcBorders>
            <w:shd w:val="clear" w:color="auto" w:fill="FFFFFF"/>
          </w:tcPr>
          <w:p w14:paraId="37A61283" w14:textId="77777777" w:rsidR="00635C92" w:rsidRPr="00ED1AE6" w:rsidRDefault="00635C92" w:rsidP="00164852">
            <w:pPr>
              <w:spacing w:line="276" w:lineRule="auto"/>
              <w:jc w:val="both"/>
              <w:rPr>
                <w:rFonts w:ascii="Times New Roman" w:hAnsi="Times New Roman" w:cs="Times New Roman"/>
                <w:noProof/>
              </w:rPr>
            </w:pPr>
          </w:p>
        </w:tc>
        <w:tc>
          <w:tcPr>
            <w:tcW w:w="502" w:type="pct"/>
            <w:tcBorders>
              <w:top w:val="single" w:sz="4" w:space="0" w:color="auto"/>
              <w:left w:val="single" w:sz="4" w:space="0" w:color="auto"/>
              <w:bottom w:val="single" w:sz="4" w:space="0" w:color="auto"/>
            </w:tcBorders>
            <w:shd w:val="clear" w:color="auto" w:fill="FFFFFF"/>
          </w:tcPr>
          <w:p w14:paraId="7920F95D" w14:textId="77777777" w:rsidR="00635C92" w:rsidRPr="00ED1AE6" w:rsidRDefault="00635C92" w:rsidP="00164852">
            <w:pPr>
              <w:spacing w:line="276" w:lineRule="auto"/>
              <w:jc w:val="both"/>
              <w:rPr>
                <w:rFonts w:ascii="Times New Roman" w:hAnsi="Times New Roman" w:cs="Times New Roman"/>
                <w:noProof/>
              </w:rPr>
            </w:pPr>
          </w:p>
        </w:tc>
        <w:tc>
          <w:tcPr>
            <w:tcW w:w="664" w:type="pct"/>
            <w:tcBorders>
              <w:top w:val="single" w:sz="4" w:space="0" w:color="auto"/>
              <w:left w:val="single" w:sz="4" w:space="0" w:color="auto"/>
              <w:bottom w:val="single" w:sz="4" w:space="0" w:color="auto"/>
            </w:tcBorders>
            <w:shd w:val="clear" w:color="auto" w:fill="FFFFFF"/>
          </w:tcPr>
          <w:p w14:paraId="010B5375" w14:textId="77777777" w:rsidR="00635C92" w:rsidRPr="00ED1AE6" w:rsidRDefault="00635C92" w:rsidP="00164852">
            <w:pPr>
              <w:spacing w:line="276" w:lineRule="auto"/>
              <w:jc w:val="both"/>
              <w:rPr>
                <w:rFonts w:ascii="Times New Roman" w:hAnsi="Times New Roman" w:cs="Times New Roman"/>
                <w:noProof/>
              </w:rPr>
            </w:pPr>
          </w:p>
        </w:tc>
        <w:tc>
          <w:tcPr>
            <w:tcW w:w="428" w:type="pct"/>
            <w:tcBorders>
              <w:top w:val="single" w:sz="4" w:space="0" w:color="auto"/>
              <w:left w:val="single" w:sz="4" w:space="0" w:color="auto"/>
              <w:bottom w:val="single" w:sz="4" w:space="0" w:color="auto"/>
            </w:tcBorders>
            <w:shd w:val="clear" w:color="auto" w:fill="FFFFFF"/>
          </w:tcPr>
          <w:p w14:paraId="2A8D6DEC" w14:textId="77777777" w:rsidR="00635C92" w:rsidRPr="00ED1AE6" w:rsidRDefault="00635C92" w:rsidP="00164852">
            <w:pPr>
              <w:spacing w:line="276" w:lineRule="auto"/>
              <w:jc w:val="both"/>
              <w:rPr>
                <w:rFonts w:ascii="Times New Roman" w:hAnsi="Times New Roman" w:cs="Times New Roman"/>
                <w:noProof/>
              </w:rPr>
            </w:pPr>
          </w:p>
        </w:tc>
        <w:tc>
          <w:tcPr>
            <w:tcW w:w="836" w:type="pct"/>
            <w:tcBorders>
              <w:top w:val="single" w:sz="4" w:space="0" w:color="auto"/>
              <w:left w:val="single" w:sz="4" w:space="0" w:color="auto"/>
              <w:bottom w:val="single" w:sz="4" w:space="0" w:color="auto"/>
            </w:tcBorders>
            <w:shd w:val="clear" w:color="auto" w:fill="FFFFFF"/>
          </w:tcPr>
          <w:p w14:paraId="0EBEB5FA" w14:textId="77777777" w:rsidR="00635C92" w:rsidRPr="00ED1AE6" w:rsidRDefault="00635C92" w:rsidP="00164852">
            <w:pPr>
              <w:spacing w:line="276" w:lineRule="auto"/>
              <w:jc w:val="both"/>
              <w:rPr>
                <w:rFonts w:ascii="Times New Roman" w:hAnsi="Times New Roman" w:cs="Times New Roman"/>
                <w:noProof/>
              </w:rPr>
            </w:pPr>
          </w:p>
        </w:tc>
        <w:tc>
          <w:tcPr>
            <w:tcW w:w="597" w:type="pct"/>
            <w:tcBorders>
              <w:top w:val="single" w:sz="4" w:space="0" w:color="auto"/>
              <w:left w:val="single" w:sz="4" w:space="0" w:color="auto"/>
              <w:bottom w:val="single" w:sz="4" w:space="0" w:color="auto"/>
            </w:tcBorders>
            <w:shd w:val="clear" w:color="auto" w:fill="FFFFFF"/>
          </w:tcPr>
          <w:p w14:paraId="4558027D" w14:textId="77777777" w:rsidR="00635C92" w:rsidRPr="00ED1AE6" w:rsidRDefault="00635C92" w:rsidP="00164852">
            <w:pPr>
              <w:spacing w:line="276" w:lineRule="auto"/>
              <w:jc w:val="both"/>
              <w:rPr>
                <w:rFonts w:ascii="Times New Roman" w:hAnsi="Times New Roman" w:cs="Times New Roman"/>
                <w:noProof/>
              </w:rPr>
            </w:pPr>
          </w:p>
        </w:tc>
        <w:tc>
          <w:tcPr>
            <w:tcW w:w="535" w:type="pct"/>
            <w:tcBorders>
              <w:top w:val="single" w:sz="4" w:space="0" w:color="auto"/>
              <w:left w:val="single" w:sz="4" w:space="0" w:color="auto"/>
              <w:bottom w:val="single" w:sz="4" w:space="0" w:color="auto"/>
            </w:tcBorders>
            <w:shd w:val="clear" w:color="auto" w:fill="FFFFFF"/>
          </w:tcPr>
          <w:p w14:paraId="5C643C41" w14:textId="77777777" w:rsidR="00635C92" w:rsidRPr="00ED1AE6" w:rsidRDefault="00635C92" w:rsidP="00164852">
            <w:pPr>
              <w:spacing w:line="276" w:lineRule="auto"/>
              <w:jc w:val="both"/>
              <w:rPr>
                <w:rFonts w:ascii="Times New Roman" w:hAnsi="Times New Roman" w:cs="Times New Roman"/>
                <w:noProof/>
              </w:rPr>
            </w:pPr>
          </w:p>
        </w:tc>
        <w:tc>
          <w:tcPr>
            <w:tcW w:w="744" w:type="pct"/>
            <w:tcBorders>
              <w:top w:val="single" w:sz="4" w:space="0" w:color="auto"/>
              <w:left w:val="single" w:sz="4" w:space="0" w:color="auto"/>
              <w:bottom w:val="single" w:sz="4" w:space="0" w:color="auto"/>
            </w:tcBorders>
            <w:shd w:val="clear" w:color="auto" w:fill="FFFFFF"/>
          </w:tcPr>
          <w:p w14:paraId="0C686CAC" w14:textId="77777777" w:rsidR="00635C92" w:rsidRPr="00ED1AE6" w:rsidRDefault="00635C92" w:rsidP="00164852">
            <w:pPr>
              <w:spacing w:line="276" w:lineRule="auto"/>
              <w:jc w:val="both"/>
              <w:rPr>
                <w:rFonts w:ascii="Times New Roman" w:hAnsi="Times New Roman" w:cs="Times New Roman"/>
                <w:noProof/>
              </w:rPr>
            </w:pPr>
          </w:p>
        </w:tc>
        <w:tc>
          <w:tcPr>
            <w:tcW w:w="520" w:type="pct"/>
            <w:tcBorders>
              <w:top w:val="single" w:sz="4" w:space="0" w:color="auto"/>
              <w:left w:val="single" w:sz="4" w:space="0" w:color="auto"/>
              <w:bottom w:val="single" w:sz="4" w:space="0" w:color="auto"/>
              <w:right w:val="single" w:sz="4" w:space="0" w:color="auto"/>
            </w:tcBorders>
            <w:shd w:val="clear" w:color="auto" w:fill="FFFFFF"/>
          </w:tcPr>
          <w:p w14:paraId="1D1DBAE8" w14:textId="77777777" w:rsidR="00635C92" w:rsidRPr="00ED1AE6" w:rsidRDefault="00635C92" w:rsidP="00164852">
            <w:pPr>
              <w:spacing w:line="276" w:lineRule="auto"/>
              <w:jc w:val="both"/>
              <w:rPr>
                <w:rFonts w:ascii="Times New Roman" w:hAnsi="Times New Roman" w:cs="Times New Roman"/>
                <w:noProof/>
              </w:rPr>
            </w:pPr>
          </w:p>
        </w:tc>
      </w:tr>
      <w:tr w:rsidR="00635C92" w:rsidRPr="00ED1AE6" w14:paraId="656FBBD6" w14:textId="77777777" w:rsidTr="00635C92">
        <w:trPr>
          <w:trHeight w:val="523"/>
        </w:trPr>
        <w:tc>
          <w:tcPr>
            <w:tcW w:w="173" w:type="pct"/>
            <w:tcBorders>
              <w:top w:val="single" w:sz="4" w:space="0" w:color="auto"/>
              <w:left w:val="single" w:sz="4" w:space="0" w:color="auto"/>
              <w:bottom w:val="single" w:sz="4" w:space="0" w:color="auto"/>
            </w:tcBorders>
            <w:shd w:val="clear" w:color="auto" w:fill="FFFFFF"/>
          </w:tcPr>
          <w:p w14:paraId="1FE4C35D" w14:textId="77777777" w:rsidR="00635C92" w:rsidRPr="00ED1AE6" w:rsidRDefault="00635C92" w:rsidP="00164852">
            <w:pPr>
              <w:spacing w:line="276" w:lineRule="auto"/>
              <w:jc w:val="both"/>
              <w:rPr>
                <w:rFonts w:ascii="Times New Roman" w:hAnsi="Times New Roman" w:cs="Times New Roman"/>
                <w:noProof/>
              </w:rPr>
            </w:pPr>
          </w:p>
        </w:tc>
        <w:tc>
          <w:tcPr>
            <w:tcW w:w="502" w:type="pct"/>
            <w:tcBorders>
              <w:top w:val="single" w:sz="4" w:space="0" w:color="auto"/>
              <w:left w:val="single" w:sz="4" w:space="0" w:color="auto"/>
              <w:bottom w:val="single" w:sz="4" w:space="0" w:color="auto"/>
            </w:tcBorders>
            <w:shd w:val="clear" w:color="auto" w:fill="FFFFFF"/>
          </w:tcPr>
          <w:p w14:paraId="26278C65" w14:textId="77777777" w:rsidR="00635C92" w:rsidRPr="00ED1AE6" w:rsidRDefault="00635C92" w:rsidP="00164852">
            <w:pPr>
              <w:spacing w:line="276" w:lineRule="auto"/>
              <w:jc w:val="both"/>
              <w:rPr>
                <w:rFonts w:ascii="Times New Roman" w:hAnsi="Times New Roman" w:cs="Times New Roman"/>
                <w:noProof/>
              </w:rPr>
            </w:pPr>
          </w:p>
        </w:tc>
        <w:tc>
          <w:tcPr>
            <w:tcW w:w="664" w:type="pct"/>
            <w:tcBorders>
              <w:top w:val="single" w:sz="4" w:space="0" w:color="auto"/>
              <w:left w:val="single" w:sz="4" w:space="0" w:color="auto"/>
              <w:bottom w:val="single" w:sz="4" w:space="0" w:color="auto"/>
            </w:tcBorders>
            <w:shd w:val="clear" w:color="auto" w:fill="FFFFFF"/>
          </w:tcPr>
          <w:p w14:paraId="5641CEB7" w14:textId="77777777" w:rsidR="00635C92" w:rsidRPr="00ED1AE6" w:rsidRDefault="00635C92" w:rsidP="00164852">
            <w:pPr>
              <w:spacing w:line="276" w:lineRule="auto"/>
              <w:jc w:val="both"/>
              <w:rPr>
                <w:rFonts w:ascii="Times New Roman" w:hAnsi="Times New Roman" w:cs="Times New Roman"/>
                <w:noProof/>
              </w:rPr>
            </w:pPr>
          </w:p>
        </w:tc>
        <w:tc>
          <w:tcPr>
            <w:tcW w:w="428" w:type="pct"/>
            <w:tcBorders>
              <w:top w:val="single" w:sz="4" w:space="0" w:color="auto"/>
              <w:left w:val="single" w:sz="4" w:space="0" w:color="auto"/>
              <w:bottom w:val="single" w:sz="4" w:space="0" w:color="auto"/>
            </w:tcBorders>
            <w:shd w:val="clear" w:color="auto" w:fill="FFFFFF"/>
          </w:tcPr>
          <w:p w14:paraId="35A41C05" w14:textId="77777777" w:rsidR="00635C92" w:rsidRPr="00ED1AE6" w:rsidRDefault="00635C92" w:rsidP="00164852">
            <w:pPr>
              <w:spacing w:line="276" w:lineRule="auto"/>
              <w:jc w:val="both"/>
              <w:rPr>
                <w:rFonts w:ascii="Times New Roman" w:hAnsi="Times New Roman" w:cs="Times New Roman"/>
                <w:noProof/>
              </w:rPr>
            </w:pPr>
          </w:p>
        </w:tc>
        <w:tc>
          <w:tcPr>
            <w:tcW w:w="836" w:type="pct"/>
            <w:tcBorders>
              <w:top w:val="single" w:sz="4" w:space="0" w:color="auto"/>
              <w:left w:val="single" w:sz="4" w:space="0" w:color="auto"/>
              <w:bottom w:val="single" w:sz="4" w:space="0" w:color="auto"/>
            </w:tcBorders>
            <w:shd w:val="clear" w:color="auto" w:fill="FFFFFF"/>
          </w:tcPr>
          <w:p w14:paraId="73D3C7FA" w14:textId="77777777" w:rsidR="00635C92" w:rsidRPr="00ED1AE6" w:rsidRDefault="00635C92" w:rsidP="00164852">
            <w:pPr>
              <w:spacing w:line="276" w:lineRule="auto"/>
              <w:jc w:val="both"/>
              <w:rPr>
                <w:rFonts w:ascii="Times New Roman" w:hAnsi="Times New Roman" w:cs="Times New Roman"/>
                <w:noProof/>
              </w:rPr>
            </w:pPr>
          </w:p>
        </w:tc>
        <w:tc>
          <w:tcPr>
            <w:tcW w:w="597" w:type="pct"/>
            <w:tcBorders>
              <w:top w:val="single" w:sz="4" w:space="0" w:color="auto"/>
              <w:left w:val="single" w:sz="4" w:space="0" w:color="auto"/>
              <w:bottom w:val="single" w:sz="4" w:space="0" w:color="auto"/>
            </w:tcBorders>
            <w:shd w:val="clear" w:color="auto" w:fill="FFFFFF"/>
          </w:tcPr>
          <w:p w14:paraId="1EABABB2" w14:textId="77777777" w:rsidR="00635C92" w:rsidRPr="00ED1AE6" w:rsidRDefault="00635C92" w:rsidP="00164852">
            <w:pPr>
              <w:spacing w:line="276" w:lineRule="auto"/>
              <w:jc w:val="both"/>
              <w:rPr>
                <w:rFonts w:ascii="Times New Roman" w:hAnsi="Times New Roman" w:cs="Times New Roman"/>
                <w:noProof/>
              </w:rPr>
            </w:pPr>
          </w:p>
        </w:tc>
        <w:tc>
          <w:tcPr>
            <w:tcW w:w="535" w:type="pct"/>
            <w:tcBorders>
              <w:top w:val="single" w:sz="4" w:space="0" w:color="auto"/>
              <w:left w:val="single" w:sz="4" w:space="0" w:color="auto"/>
              <w:bottom w:val="single" w:sz="4" w:space="0" w:color="auto"/>
            </w:tcBorders>
            <w:shd w:val="clear" w:color="auto" w:fill="FFFFFF"/>
          </w:tcPr>
          <w:p w14:paraId="3AE69877" w14:textId="77777777" w:rsidR="00635C92" w:rsidRPr="00ED1AE6" w:rsidRDefault="00635C92" w:rsidP="00164852">
            <w:pPr>
              <w:spacing w:line="276" w:lineRule="auto"/>
              <w:jc w:val="both"/>
              <w:rPr>
                <w:rFonts w:ascii="Times New Roman" w:hAnsi="Times New Roman" w:cs="Times New Roman"/>
                <w:noProof/>
              </w:rPr>
            </w:pPr>
          </w:p>
        </w:tc>
        <w:tc>
          <w:tcPr>
            <w:tcW w:w="744" w:type="pct"/>
            <w:tcBorders>
              <w:top w:val="single" w:sz="4" w:space="0" w:color="auto"/>
              <w:left w:val="single" w:sz="4" w:space="0" w:color="auto"/>
              <w:bottom w:val="single" w:sz="4" w:space="0" w:color="auto"/>
            </w:tcBorders>
            <w:shd w:val="clear" w:color="auto" w:fill="FFFFFF"/>
          </w:tcPr>
          <w:p w14:paraId="3B73EE0A" w14:textId="77777777" w:rsidR="00635C92" w:rsidRPr="00ED1AE6" w:rsidRDefault="00635C92" w:rsidP="00164852">
            <w:pPr>
              <w:spacing w:line="276" w:lineRule="auto"/>
              <w:jc w:val="both"/>
              <w:rPr>
                <w:rFonts w:ascii="Times New Roman" w:hAnsi="Times New Roman" w:cs="Times New Roman"/>
                <w:noProof/>
              </w:rPr>
            </w:pPr>
          </w:p>
        </w:tc>
        <w:tc>
          <w:tcPr>
            <w:tcW w:w="520" w:type="pct"/>
            <w:tcBorders>
              <w:top w:val="single" w:sz="4" w:space="0" w:color="auto"/>
              <w:left w:val="single" w:sz="4" w:space="0" w:color="auto"/>
              <w:bottom w:val="single" w:sz="4" w:space="0" w:color="auto"/>
              <w:right w:val="single" w:sz="4" w:space="0" w:color="auto"/>
            </w:tcBorders>
            <w:shd w:val="clear" w:color="auto" w:fill="FFFFFF"/>
          </w:tcPr>
          <w:p w14:paraId="697FC32E" w14:textId="77777777" w:rsidR="00635C92" w:rsidRPr="00ED1AE6" w:rsidRDefault="00635C92" w:rsidP="00164852">
            <w:pPr>
              <w:spacing w:line="276" w:lineRule="auto"/>
              <w:jc w:val="both"/>
              <w:rPr>
                <w:rFonts w:ascii="Times New Roman" w:hAnsi="Times New Roman" w:cs="Times New Roman"/>
                <w:noProof/>
              </w:rPr>
            </w:pPr>
          </w:p>
        </w:tc>
      </w:tr>
    </w:tbl>
    <w:p w14:paraId="5D8B3ACB" w14:textId="77777777" w:rsidR="00C35AEB" w:rsidRPr="00ED1AE6" w:rsidRDefault="00C35AEB" w:rsidP="00164852">
      <w:pPr>
        <w:spacing w:line="276" w:lineRule="auto"/>
        <w:jc w:val="both"/>
        <w:rPr>
          <w:rFonts w:ascii="Times New Roman" w:hAnsi="Times New Roman" w:cs="Times New Roman"/>
          <w:noProof/>
        </w:rPr>
      </w:pPr>
    </w:p>
    <w:sectPr w:rsidR="00C35AEB" w:rsidRPr="00ED1AE6" w:rsidSect="000B57FF">
      <w:pgSz w:w="16840" w:h="11909" w:orient="landscape"/>
      <w:pgMar w:top="1134" w:right="850" w:bottom="1134" w:left="170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96D66" w14:textId="77777777" w:rsidR="008835C0" w:rsidRDefault="008835C0">
      <w:r>
        <w:separator/>
      </w:r>
    </w:p>
  </w:endnote>
  <w:endnote w:type="continuationSeparator" w:id="0">
    <w:p w14:paraId="4B915643" w14:textId="77777777" w:rsidR="008835C0" w:rsidRDefault="0088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6FDB5" w14:textId="77777777" w:rsidR="008835C0" w:rsidRDefault="008835C0"/>
  </w:footnote>
  <w:footnote w:type="continuationSeparator" w:id="0">
    <w:p w14:paraId="29438439" w14:textId="77777777" w:rsidR="008835C0" w:rsidRDefault="00883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576D5" w14:textId="62A2B18F" w:rsidR="005A491D" w:rsidRDefault="005A491D" w:rsidP="00282533">
    <w:pPr>
      <w:pStyle w:val="a8"/>
      <w:jc w:val="center"/>
      <w:rPr>
        <w:rFonts w:ascii="Times New Roman" w:hAnsi="Times New Roman" w:cs="Times New Roman"/>
        <w:b/>
        <w:bCs/>
        <w:color w:val="FF0000"/>
        <w:sz w:val="28"/>
        <w:szCs w:val="28"/>
        <w:lang w:val="uz-Cyrl-UZ"/>
      </w:rPr>
    </w:pPr>
    <w:r w:rsidRPr="00E8724C">
      <w:rPr>
        <w:rFonts w:ascii="Times New Roman" w:hAnsi="Times New Roman" w:cs="Times New Roman"/>
        <w:b/>
        <w:bCs/>
        <w:color w:val="FF0000"/>
        <w:sz w:val="28"/>
        <w:szCs w:val="28"/>
        <w:lang w:val="uz-Cyrl-UZ"/>
      </w:rPr>
      <w:t xml:space="preserve">Mazkur </w:t>
    </w:r>
    <w:r w:rsidR="00F716A9">
      <w:rPr>
        <w:rFonts w:ascii="Times New Roman" w:hAnsi="Times New Roman" w:cs="Times New Roman"/>
        <w:b/>
        <w:bCs/>
        <w:color w:val="FF0000"/>
        <w:sz w:val="28"/>
        <w:szCs w:val="28"/>
        <w:lang w:val="en-US"/>
      </w:rPr>
      <w:t>h</w:t>
    </w:r>
    <w:r w:rsidRPr="00E8724C">
      <w:rPr>
        <w:rFonts w:ascii="Times New Roman" w:hAnsi="Times New Roman" w:cs="Times New Roman"/>
        <w:b/>
        <w:bCs/>
        <w:color w:val="FF0000"/>
        <w:sz w:val="28"/>
        <w:szCs w:val="28"/>
        <w:lang w:val="uz-Cyrl-UZ"/>
      </w:rPr>
      <w:t xml:space="preserve">ujjat namuna tariqasida joylashtirilgan! </w:t>
    </w:r>
  </w:p>
  <w:p w14:paraId="680CAD25" w14:textId="41A3808F" w:rsidR="005A491D" w:rsidRPr="00282533" w:rsidRDefault="005A491D" w:rsidP="00282533">
    <w:pPr>
      <w:pStyle w:val="a8"/>
      <w:jc w:val="center"/>
      <w:rPr>
        <w:rFonts w:ascii="Times New Roman" w:hAnsi="Times New Roman" w:cs="Times New Roman"/>
        <w:b/>
        <w:bCs/>
        <w:color w:val="FF0000"/>
        <w:sz w:val="28"/>
        <w:szCs w:val="28"/>
        <w:lang w:val="uz-Cyrl-UZ"/>
      </w:rPr>
    </w:pPr>
    <w:r w:rsidRPr="00E8724C">
      <w:rPr>
        <w:rFonts w:ascii="Times New Roman" w:hAnsi="Times New Roman" w:cs="Times New Roman"/>
        <w:b/>
        <w:bCs/>
        <w:color w:val="FF0000"/>
        <w:sz w:val="28"/>
        <w:szCs w:val="28"/>
        <w:lang w:val="uz-Cyrl-UZ"/>
      </w:rPr>
      <w:t xml:space="preserve">Har bir tashkilot ushbu </w:t>
    </w:r>
    <w:r w:rsidR="00F716A9" w:rsidRPr="00F716A9">
      <w:rPr>
        <w:rFonts w:ascii="Times New Roman" w:hAnsi="Times New Roman" w:cs="Times New Roman"/>
        <w:b/>
        <w:bCs/>
        <w:color w:val="FF0000"/>
        <w:sz w:val="28"/>
        <w:szCs w:val="28"/>
        <w:lang w:val="uz-Cyrl-UZ"/>
      </w:rPr>
      <w:t>h</w:t>
    </w:r>
    <w:r w:rsidRPr="00E8724C">
      <w:rPr>
        <w:rFonts w:ascii="Times New Roman" w:hAnsi="Times New Roman" w:cs="Times New Roman"/>
        <w:b/>
        <w:bCs/>
        <w:color w:val="FF0000"/>
        <w:sz w:val="28"/>
        <w:szCs w:val="28"/>
        <w:lang w:val="uz-Cyrl-UZ"/>
      </w:rPr>
      <w:t xml:space="preserve">ujjatdan foydalangan holda oʻzining ish faoliyatidan kelib chiqib, oʻzining jarayonlariga moslashtirib oʻzi uchun </w:t>
    </w:r>
    <w:r w:rsidR="00F716A9" w:rsidRPr="00210A42">
      <w:rPr>
        <w:rFonts w:ascii="Times New Roman" w:hAnsi="Times New Roman" w:cs="Times New Roman"/>
        <w:b/>
        <w:bCs/>
        <w:color w:val="FF0000"/>
        <w:sz w:val="28"/>
        <w:szCs w:val="28"/>
        <w:lang w:val="uz-Cyrl-UZ"/>
      </w:rPr>
      <w:t>h</w:t>
    </w:r>
    <w:r w:rsidRPr="00E8724C">
      <w:rPr>
        <w:rFonts w:ascii="Times New Roman" w:hAnsi="Times New Roman" w:cs="Times New Roman"/>
        <w:b/>
        <w:bCs/>
        <w:color w:val="FF0000"/>
        <w:sz w:val="28"/>
        <w:szCs w:val="28"/>
        <w:lang w:val="uz-Cyrl-UZ"/>
      </w:rPr>
      <w:t>ujjatlarni ishlab chiqishi lozim!</w:t>
    </w:r>
  </w:p>
  <w:p w14:paraId="2C579CBA" w14:textId="2B47FF53" w:rsidR="00E8724C" w:rsidRDefault="00E8724C" w:rsidP="001A02B2">
    <w:pPr>
      <w:pStyle w:val="a8"/>
      <w:rPr>
        <w:lang w:val="uz-Cyrl-UZ"/>
      </w:rPr>
    </w:pPr>
  </w:p>
  <w:tbl>
    <w:tblPr>
      <w:tblW w:w="5000" w:type="pct"/>
      <w:jc w:val="center"/>
      <w:tblCellMar>
        <w:left w:w="40" w:type="dxa"/>
        <w:right w:w="40" w:type="dxa"/>
      </w:tblCellMar>
      <w:tblLook w:val="0000" w:firstRow="0" w:lastRow="0" w:firstColumn="0" w:lastColumn="0" w:noHBand="0" w:noVBand="0"/>
    </w:tblPr>
    <w:tblGrid>
      <w:gridCol w:w="5773"/>
      <w:gridCol w:w="882"/>
      <w:gridCol w:w="749"/>
      <w:gridCol w:w="1938"/>
    </w:tblGrid>
    <w:tr w:rsidR="00E8724C" w:rsidRPr="00F868A7" w14:paraId="197DE33D" w14:textId="77777777" w:rsidTr="0090528E">
      <w:trPr>
        <w:trHeight w:val="354"/>
        <w:jc w:val="center"/>
      </w:trPr>
      <w:tc>
        <w:tcPr>
          <w:tcW w:w="3963" w:type="pct"/>
          <w:gridSpan w:val="3"/>
          <w:tcBorders>
            <w:top w:val="single" w:sz="6" w:space="0" w:color="auto"/>
            <w:left w:val="single" w:sz="6" w:space="0" w:color="auto"/>
            <w:bottom w:val="single" w:sz="6" w:space="0" w:color="auto"/>
            <w:right w:val="single" w:sz="6" w:space="0" w:color="auto"/>
          </w:tcBorders>
          <w:vAlign w:val="center"/>
        </w:tcPr>
        <w:p w14:paraId="177E63E6" w14:textId="77777777" w:rsidR="00E8724C" w:rsidRPr="008E4D6C" w:rsidRDefault="00E8724C" w:rsidP="00E8724C">
          <w:pPr>
            <w:pStyle w:val="Style4"/>
            <w:widowControl/>
            <w:spacing w:line="276" w:lineRule="auto"/>
            <w:ind w:left="113"/>
            <w:jc w:val="center"/>
            <w:rPr>
              <w:rStyle w:val="FontStyle26"/>
              <w:sz w:val="24"/>
              <w:szCs w:val="24"/>
              <w:lang w:val="en-US"/>
            </w:rPr>
          </w:pPr>
          <w:r w:rsidRPr="008E4D6C">
            <w:rPr>
              <w:rStyle w:val="FontStyle26"/>
              <w:sz w:val="24"/>
              <w:szCs w:val="24"/>
              <w:lang w:val="en-US"/>
            </w:rPr>
            <w:t>KORXONA NOMI</w:t>
          </w:r>
        </w:p>
      </w:tc>
      <w:tc>
        <w:tcPr>
          <w:tcW w:w="1037" w:type="pct"/>
          <w:vMerge w:val="restart"/>
          <w:tcBorders>
            <w:top w:val="single" w:sz="6" w:space="0" w:color="auto"/>
            <w:left w:val="single" w:sz="6" w:space="0" w:color="auto"/>
            <w:right w:val="single" w:sz="6" w:space="0" w:color="auto"/>
          </w:tcBorders>
        </w:tcPr>
        <w:p w14:paraId="66CB1F55" w14:textId="77777777" w:rsidR="00E8724C" w:rsidRPr="00360704" w:rsidRDefault="00E8724C" w:rsidP="00E8724C">
          <w:pPr>
            <w:pStyle w:val="Style4"/>
            <w:widowControl/>
            <w:spacing w:line="276" w:lineRule="auto"/>
            <w:rPr>
              <w:rStyle w:val="FontStyle26"/>
              <w:lang w:val="uz-Cyrl-UZ"/>
            </w:rPr>
          </w:pPr>
        </w:p>
      </w:tc>
    </w:tr>
    <w:tr w:rsidR="00E8724C" w:rsidRPr="00F868A7" w14:paraId="379DEB0B" w14:textId="77777777" w:rsidTr="0090528E">
      <w:trPr>
        <w:trHeight w:val="352"/>
        <w:jc w:val="center"/>
      </w:trPr>
      <w:tc>
        <w:tcPr>
          <w:tcW w:w="3090" w:type="pct"/>
          <w:tcBorders>
            <w:top w:val="single" w:sz="6" w:space="0" w:color="auto"/>
            <w:left w:val="single" w:sz="6" w:space="0" w:color="auto"/>
            <w:bottom w:val="single" w:sz="6" w:space="0" w:color="auto"/>
            <w:right w:val="single" w:sz="6" w:space="0" w:color="auto"/>
          </w:tcBorders>
          <w:vAlign w:val="center"/>
        </w:tcPr>
        <w:p w14:paraId="0D834918" w14:textId="6CDEDB5C" w:rsidR="00E8724C" w:rsidRPr="00386E2D" w:rsidRDefault="00386E2D" w:rsidP="00E8724C">
          <w:pPr>
            <w:pStyle w:val="Style6"/>
            <w:widowControl/>
            <w:ind w:left="113"/>
            <w:jc w:val="left"/>
            <w:rPr>
              <w:rStyle w:val="FontStyle26"/>
              <w:sz w:val="24"/>
              <w:szCs w:val="24"/>
            </w:rPr>
          </w:pPr>
          <w:r>
            <w:rPr>
              <w:rStyle w:val="FontStyle34"/>
              <w:b/>
              <w:sz w:val="24"/>
              <w:szCs w:val="24"/>
              <w:lang w:val="en-US"/>
            </w:rPr>
            <w:t>S</w:t>
          </w:r>
          <w:r>
            <w:rPr>
              <w:rStyle w:val="FontStyle34"/>
              <w:b/>
              <w:lang w:val="en-US"/>
            </w:rPr>
            <w:t>OJ</w:t>
          </w:r>
          <w:r w:rsidRPr="00386E2D">
            <w:rPr>
              <w:rStyle w:val="FontStyle34"/>
              <w:b/>
            </w:rPr>
            <w:t xml:space="preserve"> </w:t>
          </w:r>
          <w:r>
            <w:rPr>
              <w:rStyle w:val="FontStyle34"/>
              <w:b/>
              <w:lang w:val="en-US"/>
            </w:rPr>
            <w:t>NOMI</w:t>
          </w:r>
          <w:r w:rsidR="00E8724C" w:rsidRPr="00386E2D">
            <w:rPr>
              <w:rStyle w:val="FontStyle34"/>
              <w:b/>
              <w:sz w:val="24"/>
              <w:szCs w:val="24"/>
            </w:rPr>
            <w:t>:</w:t>
          </w:r>
          <w:r w:rsidR="00E8724C" w:rsidRPr="00386E2D">
            <w:rPr>
              <w:rStyle w:val="FontStyle26"/>
              <w:sz w:val="24"/>
              <w:szCs w:val="24"/>
            </w:rPr>
            <w:t xml:space="preserve"> </w:t>
          </w:r>
        </w:p>
        <w:p w14:paraId="0097DE76" w14:textId="32471D7D" w:rsidR="00E8724C" w:rsidRPr="00386E2D" w:rsidRDefault="00386E2D" w:rsidP="00386E2D">
          <w:pPr>
            <w:jc w:val="center"/>
            <w:rPr>
              <w:rStyle w:val="FontStyle34"/>
              <w:rFonts w:eastAsia="Times New Roman"/>
              <w:b/>
              <w:color w:val="auto"/>
              <w:sz w:val="24"/>
              <w:szCs w:val="24"/>
            </w:rPr>
          </w:pPr>
          <w:r w:rsidRPr="00386E2D">
            <w:rPr>
              <w:rFonts w:ascii="Times New Roman" w:eastAsia="Times New Roman" w:hAnsi="Times New Roman" w:cs="Times New Roman"/>
              <w:b/>
              <w:color w:val="auto"/>
              <w:lang w:val="en-US"/>
            </w:rPr>
            <w:t>DORI</w:t>
          </w:r>
          <w:r w:rsidRPr="00386E2D">
            <w:rPr>
              <w:rFonts w:ascii="Times New Roman" w:eastAsia="Times New Roman" w:hAnsi="Times New Roman" w:cs="Times New Roman"/>
              <w:b/>
              <w:color w:val="auto"/>
            </w:rPr>
            <w:t xml:space="preserve"> </w:t>
          </w:r>
          <w:r w:rsidRPr="00386E2D">
            <w:rPr>
              <w:rFonts w:ascii="Times New Roman" w:eastAsia="Times New Roman" w:hAnsi="Times New Roman" w:cs="Times New Roman"/>
              <w:b/>
              <w:color w:val="auto"/>
              <w:lang w:val="en-US"/>
            </w:rPr>
            <w:t>VOSITALARI</w:t>
          </w:r>
          <w:r w:rsidRPr="00386E2D">
            <w:rPr>
              <w:rFonts w:ascii="Times New Roman" w:eastAsia="Times New Roman" w:hAnsi="Times New Roman" w:cs="Times New Roman"/>
              <w:b/>
              <w:color w:val="auto"/>
            </w:rPr>
            <w:t xml:space="preserve">, </w:t>
          </w:r>
          <w:r w:rsidRPr="00386E2D">
            <w:rPr>
              <w:rFonts w:ascii="Times New Roman" w:eastAsia="Times New Roman" w:hAnsi="Times New Roman" w:cs="Times New Roman"/>
              <w:b/>
              <w:color w:val="auto"/>
              <w:lang w:val="en-US"/>
            </w:rPr>
            <w:t>TIBBIY</w:t>
          </w:r>
          <w:r w:rsidRPr="00386E2D">
            <w:rPr>
              <w:rFonts w:ascii="Times New Roman" w:eastAsia="Times New Roman" w:hAnsi="Times New Roman" w:cs="Times New Roman"/>
              <w:b/>
              <w:color w:val="auto"/>
            </w:rPr>
            <w:t xml:space="preserve"> </w:t>
          </w:r>
          <w:r w:rsidRPr="00386E2D">
            <w:rPr>
              <w:rFonts w:ascii="Times New Roman" w:eastAsia="Times New Roman" w:hAnsi="Times New Roman" w:cs="Times New Roman"/>
              <w:b/>
              <w:color w:val="auto"/>
              <w:lang w:val="en-US"/>
            </w:rPr>
            <w:t>BUYUMLAR</w:t>
          </w:r>
          <w:r w:rsidRPr="00386E2D">
            <w:rPr>
              <w:rFonts w:ascii="Times New Roman" w:eastAsia="Times New Roman" w:hAnsi="Times New Roman" w:cs="Times New Roman"/>
              <w:b/>
              <w:color w:val="auto"/>
            </w:rPr>
            <w:t xml:space="preserve"> </w:t>
          </w:r>
          <w:r w:rsidRPr="00386E2D">
            <w:rPr>
              <w:rFonts w:ascii="Times New Roman" w:eastAsia="Times New Roman" w:hAnsi="Times New Roman" w:cs="Times New Roman"/>
              <w:b/>
              <w:color w:val="auto"/>
              <w:lang w:val="en-US"/>
            </w:rPr>
            <w:t>VA</w:t>
          </w:r>
          <w:r w:rsidRPr="00386E2D">
            <w:rPr>
              <w:rFonts w:ascii="Times New Roman" w:eastAsia="Times New Roman" w:hAnsi="Times New Roman" w:cs="Times New Roman"/>
              <w:b/>
              <w:color w:val="auto"/>
            </w:rPr>
            <w:t xml:space="preserve"> </w:t>
          </w:r>
          <w:r w:rsidRPr="00386E2D">
            <w:rPr>
              <w:rFonts w:ascii="Times New Roman" w:eastAsia="Times New Roman" w:hAnsi="Times New Roman" w:cs="Times New Roman"/>
              <w:b/>
              <w:color w:val="auto"/>
              <w:lang w:val="en-US"/>
            </w:rPr>
            <w:t>DORIXONA</w:t>
          </w:r>
          <w:r w:rsidRPr="00386E2D">
            <w:rPr>
              <w:rFonts w:ascii="Times New Roman" w:eastAsia="Times New Roman" w:hAnsi="Times New Roman" w:cs="Times New Roman"/>
              <w:b/>
              <w:color w:val="auto"/>
            </w:rPr>
            <w:t xml:space="preserve"> </w:t>
          </w:r>
          <w:r w:rsidRPr="00386E2D">
            <w:rPr>
              <w:rFonts w:ascii="Times New Roman" w:eastAsia="Times New Roman" w:hAnsi="Times New Roman" w:cs="Times New Roman"/>
              <w:b/>
              <w:color w:val="auto"/>
              <w:lang w:val="en-US"/>
            </w:rPr>
            <w:t>MAXSULOTLARNI</w:t>
          </w:r>
          <w:r w:rsidRPr="00386E2D">
            <w:rPr>
              <w:rFonts w:ascii="Times New Roman" w:eastAsia="Times New Roman" w:hAnsi="Times New Roman" w:cs="Times New Roman"/>
              <w:b/>
              <w:color w:val="auto"/>
            </w:rPr>
            <w:t xml:space="preserve"> </w:t>
          </w:r>
          <w:r w:rsidRPr="00386E2D">
            <w:rPr>
              <w:rFonts w:ascii="Times New Roman" w:eastAsia="Times New Roman" w:hAnsi="Times New Roman" w:cs="Times New Roman"/>
              <w:b/>
              <w:color w:val="auto"/>
              <w:lang w:val="en-US"/>
            </w:rPr>
            <w:t>XAVFSIZ</w:t>
          </w:r>
          <w:r w:rsidRPr="00386E2D">
            <w:rPr>
              <w:rFonts w:ascii="Times New Roman" w:eastAsia="Times New Roman" w:hAnsi="Times New Roman" w:cs="Times New Roman"/>
              <w:b/>
              <w:color w:val="auto"/>
            </w:rPr>
            <w:t xml:space="preserve"> </w:t>
          </w:r>
          <w:r w:rsidRPr="00386E2D">
            <w:rPr>
              <w:rFonts w:ascii="Times New Roman" w:eastAsia="Times New Roman" w:hAnsi="Times New Roman" w:cs="Times New Roman"/>
              <w:b/>
              <w:color w:val="auto"/>
              <w:lang w:val="en-US"/>
            </w:rPr>
            <w:t>SAQLASH</w:t>
          </w:r>
        </w:p>
      </w:tc>
      <w:tc>
        <w:tcPr>
          <w:tcW w:w="472" w:type="pct"/>
          <w:tcBorders>
            <w:top w:val="single" w:sz="6" w:space="0" w:color="auto"/>
            <w:left w:val="single" w:sz="6" w:space="0" w:color="auto"/>
            <w:bottom w:val="single" w:sz="6" w:space="0" w:color="auto"/>
            <w:right w:val="single" w:sz="6" w:space="0" w:color="auto"/>
          </w:tcBorders>
          <w:vAlign w:val="center"/>
        </w:tcPr>
        <w:p w14:paraId="5D3E05F2" w14:textId="77777777" w:rsidR="00E8724C" w:rsidRPr="008E4D6C" w:rsidRDefault="00E8724C" w:rsidP="00E8724C">
          <w:pPr>
            <w:pStyle w:val="Style6"/>
            <w:widowControl/>
            <w:spacing w:before="120" w:line="276" w:lineRule="auto"/>
            <w:ind w:left="113"/>
            <w:jc w:val="left"/>
            <w:rPr>
              <w:rStyle w:val="FontStyle34"/>
              <w:b/>
              <w:sz w:val="24"/>
              <w:szCs w:val="24"/>
            </w:rPr>
          </w:pPr>
          <w:proofErr w:type="spellStart"/>
          <w:r w:rsidRPr="008E4D6C">
            <w:rPr>
              <w:rStyle w:val="FontStyle34"/>
              <w:b/>
              <w:sz w:val="24"/>
              <w:szCs w:val="24"/>
              <w:lang w:val="en-US"/>
            </w:rPr>
            <w:t>Hujjat</w:t>
          </w:r>
          <w:proofErr w:type="spellEnd"/>
          <w:r w:rsidRPr="008E4D6C">
            <w:rPr>
              <w:rStyle w:val="FontStyle34"/>
              <w:b/>
              <w:sz w:val="24"/>
              <w:szCs w:val="24"/>
              <w:lang w:val="en-US"/>
            </w:rPr>
            <w:t xml:space="preserve"> </w:t>
          </w:r>
          <w:proofErr w:type="spellStart"/>
          <w:r w:rsidRPr="008E4D6C">
            <w:rPr>
              <w:rStyle w:val="FontStyle34"/>
              <w:b/>
              <w:sz w:val="24"/>
              <w:szCs w:val="24"/>
              <w:lang w:val="en-US"/>
            </w:rPr>
            <w:t>kodi</w:t>
          </w:r>
          <w:proofErr w:type="spellEnd"/>
          <w:r w:rsidRPr="008E4D6C">
            <w:rPr>
              <w:rStyle w:val="FontStyle34"/>
              <w:b/>
              <w:sz w:val="24"/>
              <w:szCs w:val="24"/>
            </w:rPr>
            <w:t>:</w:t>
          </w:r>
        </w:p>
      </w:tc>
      <w:tc>
        <w:tcPr>
          <w:tcW w:w="401" w:type="pct"/>
          <w:tcBorders>
            <w:top w:val="single" w:sz="6" w:space="0" w:color="auto"/>
            <w:left w:val="single" w:sz="6" w:space="0" w:color="auto"/>
            <w:bottom w:val="single" w:sz="6" w:space="0" w:color="auto"/>
            <w:right w:val="single" w:sz="6" w:space="0" w:color="auto"/>
          </w:tcBorders>
          <w:vAlign w:val="center"/>
        </w:tcPr>
        <w:p w14:paraId="2F76EDC8" w14:textId="77777777" w:rsidR="00E8724C" w:rsidRPr="008E4D6C" w:rsidRDefault="00E8724C" w:rsidP="00E8724C">
          <w:pPr>
            <w:pStyle w:val="Style4"/>
            <w:widowControl/>
            <w:spacing w:line="276" w:lineRule="auto"/>
            <w:ind w:left="113"/>
            <w:rPr>
              <w:rStyle w:val="FontStyle26"/>
              <w:sz w:val="24"/>
              <w:szCs w:val="24"/>
            </w:rPr>
          </w:pPr>
        </w:p>
      </w:tc>
      <w:tc>
        <w:tcPr>
          <w:tcW w:w="1037" w:type="pct"/>
          <w:vMerge/>
          <w:tcBorders>
            <w:left w:val="single" w:sz="6" w:space="0" w:color="auto"/>
            <w:right w:val="single" w:sz="6" w:space="0" w:color="auto"/>
          </w:tcBorders>
        </w:tcPr>
        <w:p w14:paraId="008CE0EF" w14:textId="77777777" w:rsidR="00E8724C" w:rsidRPr="00E256B0" w:rsidRDefault="00E8724C" w:rsidP="00E8724C">
          <w:pPr>
            <w:pStyle w:val="Style4"/>
            <w:widowControl/>
            <w:spacing w:line="276" w:lineRule="auto"/>
            <w:ind w:left="113"/>
            <w:rPr>
              <w:noProof/>
            </w:rPr>
          </w:pPr>
        </w:p>
      </w:tc>
    </w:tr>
    <w:tr w:rsidR="00E8724C" w:rsidRPr="00F868A7" w14:paraId="33D7AD0B" w14:textId="77777777" w:rsidTr="0090528E">
      <w:trPr>
        <w:trHeight w:val="352"/>
        <w:jc w:val="center"/>
      </w:trPr>
      <w:tc>
        <w:tcPr>
          <w:tcW w:w="3090" w:type="pct"/>
          <w:tcBorders>
            <w:top w:val="single" w:sz="6" w:space="0" w:color="auto"/>
            <w:left w:val="single" w:sz="6" w:space="0" w:color="auto"/>
            <w:bottom w:val="single" w:sz="6" w:space="0" w:color="auto"/>
            <w:right w:val="single" w:sz="6" w:space="0" w:color="auto"/>
          </w:tcBorders>
          <w:vAlign w:val="center"/>
        </w:tcPr>
        <w:p w14:paraId="404EE402" w14:textId="5AC28D62" w:rsidR="00E8724C" w:rsidRPr="008E4D6C" w:rsidRDefault="00E8724C" w:rsidP="00E8724C">
          <w:pPr>
            <w:pStyle w:val="Style4"/>
            <w:widowControl/>
            <w:spacing w:line="276" w:lineRule="auto"/>
            <w:ind w:left="113"/>
            <w:rPr>
              <w:rStyle w:val="FontStyle26"/>
              <w:b w:val="0"/>
              <w:sz w:val="24"/>
              <w:szCs w:val="24"/>
              <w:lang w:val="en-US"/>
            </w:rPr>
          </w:pPr>
          <w:r w:rsidRPr="008E4D6C">
            <w:rPr>
              <w:rStyle w:val="FontStyle34"/>
              <w:b/>
              <w:sz w:val="24"/>
              <w:szCs w:val="24"/>
              <w:lang w:val="en-US"/>
            </w:rPr>
            <w:t>Tahrir:</w:t>
          </w:r>
        </w:p>
      </w:tc>
      <w:tc>
        <w:tcPr>
          <w:tcW w:w="872" w:type="pct"/>
          <w:gridSpan w:val="2"/>
          <w:tcBorders>
            <w:top w:val="single" w:sz="6" w:space="0" w:color="auto"/>
            <w:left w:val="single" w:sz="6" w:space="0" w:color="auto"/>
            <w:bottom w:val="single" w:sz="6" w:space="0" w:color="auto"/>
            <w:right w:val="single" w:sz="6" w:space="0" w:color="auto"/>
          </w:tcBorders>
          <w:vAlign w:val="center"/>
        </w:tcPr>
        <w:p w14:paraId="2D8DEBF5" w14:textId="3A49E611" w:rsidR="00E8724C" w:rsidRPr="008E4D6C" w:rsidRDefault="00E8724C" w:rsidP="00E8724C">
          <w:pPr>
            <w:pStyle w:val="Style4"/>
            <w:widowControl/>
            <w:spacing w:line="276" w:lineRule="auto"/>
            <w:ind w:left="113"/>
            <w:rPr>
              <w:rStyle w:val="FontStyle26"/>
              <w:b w:val="0"/>
              <w:sz w:val="24"/>
              <w:szCs w:val="24"/>
              <w:lang w:val="en-US"/>
            </w:rPr>
          </w:pPr>
          <w:r w:rsidRPr="008E4D6C">
            <w:rPr>
              <w:rStyle w:val="FontStyle34"/>
              <w:b/>
              <w:sz w:val="24"/>
              <w:szCs w:val="24"/>
              <w:lang w:val="en-US"/>
            </w:rPr>
            <w:t>Bet</w:t>
          </w:r>
          <w:r w:rsidRPr="008E4D6C">
            <w:rPr>
              <w:rStyle w:val="FontStyle34"/>
              <w:b/>
              <w:sz w:val="24"/>
              <w:szCs w:val="24"/>
            </w:rPr>
            <w:t xml:space="preserve"> </w:t>
          </w:r>
          <w:r w:rsidR="004B659B" w:rsidRPr="004B659B">
            <w:rPr>
              <w:rStyle w:val="FontStyle34"/>
              <w:b/>
              <w:bCs/>
              <w:sz w:val="24"/>
              <w:szCs w:val="24"/>
            </w:rPr>
            <w:fldChar w:fldCharType="begin"/>
          </w:r>
          <w:r w:rsidR="004B659B" w:rsidRPr="004B659B">
            <w:rPr>
              <w:rStyle w:val="FontStyle34"/>
              <w:b/>
              <w:bCs/>
              <w:sz w:val="24"/>
              <w:szCs w:val="24"/>
            </w:rPr>
            <w:instrText>PAGE  \* Arabic  \* MERGEFORMAT</w:instrText>
          </w:r>
          <w:r w:rsidR="004B659B" w:rsidRPr="004B659B">
            <w:rPr>
              <w:rStyle w:val="FontStyle34"/>
              <w:b/>
              <w:bCs/>
              <w:sz w:val="24"/>
              <w:szCs w:val="24"/>
            </w:rPr>
            <w:fldChar w:fldCharType="separate"/>
          </w:r>
          <w:r w:rsidR="004B659B" w:rsidRPr="004B659B">
            <w:rPr>
              <w:rStyle w:val="FontStyle34"/>
              <w:b/>
              <w:bCs/>
              <w:sz w:val="24"/>
              <w:szCs w:val="24"/>
            </w:rPr>
            <w:t>1</w:t>
          </w:r>
          <w:r w:rsidR="004B659B" w:rsidRPr="004B659B">
            <w:rPr>
              <w:rStyle w:val="FontStyle34"/>
              <w:b/>
              <w:bCs/>
              <w:sz w:val="24"/>
              <w:szCs w:val="24"/>
            </w:rPr>
            <w:fldChar w:fldCharType="end"/>
          </w:r>
          <w:r w:rsidR="004B659B" w:rsidRPr="004B659B">
            <w:rPr>
              <w:rStyle w:val="FontStyle34"/>
              <w:b/>
              <w:sz w:val="24"/>
              <w:szCs w:val="24"/>
            </w:rPr>
            <w:t xml:space="preserve"> </w:t>
          </w:r>
          <w:r w:rsidR="004B659B">
            <w:rPr>
              <w:rStyle w:val="FontStyle34"/>
              <w:b/>
              <w:sz w:val="24"/>
              <w:szCs w:val="24"/>
              <w:lang w:val="en-US"/>
            </w:rPr>
            <w:t>/</w:t>
          </w:r>
          <w:r w:rsidR="004B659B" w:rsidRPr="004B659B">
            <w:rPr>
              <w:rStyle w:val="FontStyle34"/>
              <w:b/>
              <w:sz w:val="24"/>
              <w:szCs w:val="24"/>
            </w:rPr>
            <w:t xml:space="preserve"> </w:t>
          </w:r>
          <w:r w:rsidR="004B659B" w:rsidRPr="004B659B">
            <w:rPr>
              <w:rStyle w:val="FontStyle34"/>
              <w:b/>
              <w:bCs/>
              <w:sz w:val="24"/>
              <w:szCs w:val="24"/>
            </w:rPr>
            <w:fldChar w:fldCharType="begin"/>
          </w:r>
          <w:r w:rsidR="004B659B" w:rsidRPr="004B659B">
            <w:rPr>
              <w:rStyle w:val="FontStyle34"/>
              <w:b/>
              <w:bCs/>
              <w:sz w:val="24"/>
              <w:szCs w:val="24"/>
            </w:rPr>
            <w:instrText>NUMPAGES  \* Arabic  \* MERGEFORMAT</w:instrText>
          </w:r>
          <w:r w:rsidR="004B659B" w:rsidRPr="004B659B">
            <w:rPr>
              <w:rStyle w:val="FontStyle34"/>
              <w:b/>
              <w:bCs/>
              <w:sz w:val="24"/>
              <w:szCs w:val="24"/>
            </w:rPr>
            <w:fldChar w:fldCharType="separate"/>
          </w:r>
          <w:r w:rsidR="004B659B" w:rsidRPr="004B659B">
            <w:rPr>
              <w:rStyle w:val="FontStyle34"/>
              <w:b/>
              <w:bCs/>
              <w:sz w:val="24"/>
              <w:szCs w:val="24"/>
            </w:rPr>
            <w:t>2</w:t>
          </w:r>
          <w:r w:rsidR="004B659B" w:rsidRPr="004B659B">
            <w:rPr>
              <w:rStyle w:val="FontStyle34"/>
              <w:b/>
              <w:bCs/>
              <w:sz w:val="24"/>
              <w:szCs w:val="24"/>
            </w:rPr>
            <w:fldChar w:fldCharType="end"/>
          </w:r>
        </w:p>
      </w:tc>
      <w:tc>
        <w:tcPr>
          <w:tcW w:w="1037" w:type="pct"/>
          <w:vMerge/>
          <w:tcBorders>
            <w:left w:val="single" w:sz="6" w:space="0" w:color="auto"/>
            <w:bottom w:val="single" w:sz="6" w:space="0" w:color="auto"/>
            <w:right w:val="single" w:sz="6" w:space="0" w:color="auto"/>
          </w:tcBorders>
        </w:tcPr>
        <w:p w14:paraId="38A1D791" w14:textId="77777777" w:rsidR="00E8724C" w:rsidRPr="00E256B0" w:rsidRDefault="00E8724C" w:rsidP="00E8724C">
          <w:pPr>
            <w:pStyle w:val="Style4"/>
            <w:widowControl/>
            <w:spacing w:line="276" w:lineRule="auto"/>
            <w:ind w:left="113"/>
            <w:rPr>
              <w:noProof/>
            </w:rPr>
          </w:pPr>
        </w:p>
      </w:tc>
    </w:tr>
  </w:tbl>
  <w:p w14:paraId="041AE98C" w14:textId="77777777" w:rsidR="00E8724C" w:rsidRPr="00E8724C" w:rsidRDefault="00E8724C" w:rsidP="001A02B2">
    <w:pPr>
      <w:pStyle w:val="a8"/>
      <w:rPr>
        <w:lang w:val="uz-Cyrl-U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546F5"/>
    <w:multiLevelType w:val="hybridMultilevel"/>
    <w:tmpl w:val="29AAE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A005B0"/>
    <w:multiLevelType w:val="multilevel"/>
    <w:tmpl w:val="DF4030BA"/>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B20F5C"/>
    <w:multiLevelType w:val="multilevel"/>
    <w:tmpl w:val="E858387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186249"/>
    <w:multiLevelType w:val="multilevel"/>
    <w:tmpl w:val="E43445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9DA57EC"/>
    <w:multiLevelType w:val="multilevel"/>
    <w:tmpl w:val="616616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640693"/>
    <w:multiLevelType w:val="multilevel"/>
    <w:tmpl w:val="EA1258B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A805E7"/>
    <w:multiLevelType w:val="multilevel"/>
    <w:tmpl w:val="DA50CDA8"/>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EB"/>
    <w:rsid w:val="0003497D"/>
    <w:rsid w:val="000B0DB9"/>
    <w:rsid w:val="000B57FF"/>
    <w:rsid w:val="00133636"/>
    <w:rsid w:val="00164852"/>
    <w:rsid w:val="00186547"/>
    <w:rsid w:val="0019207A"/>
    <w:rsid w:val="001A02B2"/>
    <w:rsid w:val="001D04FB"/>
    <w:rsid w:val="00210A42"/>
    <w:rsid w:val="00231F27"/>
    <w:rsid w:val="002B6853"/>
    <w:rsid w:val="002E1C2D"/>
    <w:rsid w:val="003653A2"/>
    <w:rsid w:val="00386E2D"/>
    <w:rsid w:val="003A5E34"/>
    <w:rsid w:val="00463DE4"/>
    <w:rsid w:val="004B659B"/>
    <w:rsid w:val="0051558D"/>
    <w:rsid w:val="005A491D"/>
    <w:rsid w:val="006136B3"/>
    <w:rsid w:val="00635C92"/>
    <w:rsid w:val="00745AD9"/>
    <w:rsid w:val="007608F3"/>
    <w:rsid w:val="007B6737"/>
    <w:rsid w:val="007E1DFA"/>
    <w:rsid w:val="008835C0"/>
    <w:rsid w:val="008B2B42"/>
    <w:rsid w:val="008C37DD"/>
    <w:rsid w:val="008E4D6C"/>
    <w:rsid w:val="0090528E"/>
    <w:rsid w:val="009C523B"/>
    <w:rsid w:val="00AB4E59"/>
    <w:rsid w:val="00AB7B22"/>
    <w:rsid w:val="00BB2CD3"/>
    <w:rsid w:val="00BE02E7"/>
    <w:rsid w:val="00C35AEB"/>
    <w:rsid w:val="00C51C1E"/>
    <w:rsid w:val="00C96F1B"/>
    <w:rsid w:val="00CC66D4"/>
    <w:rsid w:val="00CE3E0E"/>
    <w:rsid w:val="00D63049"/>
    <w:rsid w:val="00D97C2B"/>
    <w:rsid w:val="00E56B30"/>
    <w:rsid w:val="00E74066"/>
    <w:rsid w:val="00E8724C"/>
    <w:rsid w:val="00ED1AE6"/>
    <w:rsid w:val="00EE55CF"/>
    <w:rsid w:val="00F33486"/>
    <w:rsid w:val="00F51184"/>
    <w:rsid w:val="00F71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BE81"/>
  <w15:docId w15:val="{EC833EF8-4512-4006-BE8C-692804A6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
    <w:basedOn w:val="a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217pt">
    <w:name w:val="Основной текст (2) + 17 pt;Полужирный"/>
    <w:basedOn w:val="2"/>
    <w:rPr>
      <w:rFonts w:ascii="Times New Roman" w:eastAsia="Times New Roman" w:hAnsi="Times New Roman" w:cs="Times New Roman"/>
      <w:b/>
      <w:bCs/>
      <w:i w:val="0"/>
      <w:iCs w:val="0"/>
      <w:smallCaps w:val="0"/>
      <w:strike w:val="0"/>
      <w:color w:val="000000"/>
      <w:spacing w:val="0"/>
      <w:w w:val="100"/>
      <w:position w:val="0"/>
      <w:sz w:val="34"/>
      <w:szCs w:val="34"/>
      <w:u w:val="none"/>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u w:val="none"/>
    </w:rPr>
  </w:style>
  <w:style w:type="character" w:customStyle="1" w:styleId="1">
    <w:name w:val="Оглавление 1 Знак"/>
    <w:basedOn w:val="a0"/>
    <w:link w:val="10"/>
    <w:rPr>
      <w:rFonts w:ascii="Times New Roman" w:eastAsia="Times New Roman" w:hAnsi="Times New Roman" w:cs="Times New Roman"/>
      <w:b/>
      <w:bCs/>
      <w:i w:val="0"/>
      <w:iCs w:val="0"/>
      <w:smallCaps w:val="0"/>
      <w:strike w:val="0"/>
      <w:u w:val="none"/>
    </w:rPr>
  </w:style>
  <w:style w:type="character" w:customStyle="1" w:styleId="a4">
    <w:name w:val="Оглавление + Не полужирный"/>
    <w:basedOn w:val="1"/>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a5">
    <w:name w:val="Оглавление + Не полужирный"/>
    <w:basedOn w:val="1"/>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32">
    <w:name w:val="Основной текст (3) + Не полужирный"/>
    <w:basedOn w:val="30"/>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33">
    <w:name w:val="Основной текст (3) + Не полужирный"/>
    <w:basedOn w:val="30"/>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17pt0">
    <w:name w:val="Основной текст (2) + 17 pt"/>
    <w:basedOn w:val="2"/>
    <w:rPr>
      <w:rFonts w:ascii="Times New Roman" w:eastAsia="Times New Roman" w:hAnsi="Times New Roman" w:cs="Times New Roman"/>
      <w:b w:val="0"/>
      <w:bCs w:val="0"/>
      <w:i w:val="0"/>
      <w:iCs w:val="0"/>
      <w:smallCaps w:val="0"/>
      <w:strike w:val="0"/>
      <w:color w:val="000000"/>
      <w:spacing w:val="0"/>
      <w:w w:val="100"/>
      <w:position w:val="0"/>
      <w:sz w:val="34"/>
      <w:szCs w:val="34"/>
      <w:u w:val="none"/>
    </w:rPr>
  </w:style>
  <w:style w:type="character" w:customStyle="1" w:styleId="13">
    <w:name w:val="Заголовок №1 + Не полужирный"/>
    <w:basedOn w:val="11"/>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2Georgia15pt">
    <w:name w:val="Основной текст (2) + Georgia;15 pt;Полужирный"/>
    <w:basedOn w:val="2"/>
    <w:rPr>
      <w:rFonts w:ascii="Georgia" w:eastAsia="Georgia" w:hAnsi="Georgia" w:cs="Georgia"/>
      <w:b/>
      <w:bCs/>
      <w:i w:val="0"/>
      <w:iCs w:val="0"/>
      <w:smallCaps w:val="0"/>
      <w:strike w:val="0"/>
      <w:color w:val="000000"/>
      <w:spacing w:val="0"/>
      <w:w w:val="100"/>
      <w:position w:val="0"/>
      <w:sz w:val="30"/>
      <w:szCs w:val="30"/>
      <w:u w:val="none"/>
    </w:rPr>
  </w:style>
  <w:style w:type="character" w:customStyle="1" w:styleId="24">
    <w:name w:val="Подпись к таблице (2)_"/>
    <w:basedOn w:val="a0"/>
    <w:link w:val="25"/>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70pt">
    <w:name w:val="Основной текст (7) + Интервал 0 pt"/>
    <w:basedOn w:val="7"/>
    <w:rPr>
      <w:rFonts w:ascii="Times New Roman" w:eastAsia="Times New Roman" w:hAnsi="Times New Roman" w:cs="Times New Roman"/>
      <w:b w:val="0"/>
      <w:bCs w:val="0"/>
      <w:i w:val="0"/>
      <w:iCs w:val="0"/>
      <w:smallCaps w:val="0"/>
      <w:strike w:val="0"/>
      <w:color w:val="000000"/>
      <w:spacing w:val="0"/>
      <w:w w:val="100"/>
      <w:position w:val="0"/>
      <w:sz w:val="13"/>
      <w:szCs w:val="13"/>
      <w:u w:val="none"/>
    </w:rPr>
  </w:style>
  <w:style w:type="character" w:customStyle="1" w:styleId="27">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single"/>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2TrebuchetMS11pt">
    <w:name w:val="Основной текст (2) + Trebuchet MS;11 pt"/>
    <w:basedOn w:val="2"/>
    <w:rPr>
      <w:rFonts w:ascii="Trebuchet MS" w:eastAsia="Trebuchet MS" w:hAnsi="Trebuchet MS" w:cs="Trebuchet MS"/>
      <w:b w:val="0"/>
      <w:bCs w:val="0"/>
      <w:i w:val="0"/>
      <w:iCs w:val="0"/>
      <w:smallCaps w:val="0"/>
      <w:strike w:val="0"/>
      <w:color w:val="000000"/>
      <w:spacing w:val="0"/>
      <w:w w:val="100"/>
      <w:position w:val="0"/>
      <w:sz w:val="22"/>
      <w:szCs w:val="22"/>
      <w:u w:val="none"/>
    </w:rPr>
  </w:style>
  <w:style w:type="character" w:customStyle="1" w:styleId="2Verdana8pt">
    <w:name w:val="Основной текст (2) + Verdana;8 pt"/>
    <w:basedOn w:val="2"/>
    <w:rPr>
      <w:rFonts w:ascii="Verdana" w:eastAsia="Verdana" w:hAnsi="Verdana" w:cs="Verdana"/>
      <w:b w:val="0"/>
      <w:bCs w:val="0"/>
      <w:i w:val="0"/>
      <w:iCs w:val="0"/>
      <w:smallCaps w:val="0"/>
      <w:strike w:val="0"/>
      <w:color w:val="000000"/>
      <w:spacing w:val="0"/>
      <w:w w:val="100"/>
      <w:position w:val="0"/>
      <w:sz w:val="16"/>
      <w:szCs w:val="16"/>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u w:val="none"/>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42">
    <w:name w:val="Основной текст (4) + Полужирный;Не курсив"/>
    <w:basedOn w:val="4"/>
    <w:rPr>
      <w:rFonts w:ascii="Times New Roman" w:eastAsia="Times New Roman" w:hAnsi="Times New Roman" w:cs="Times New Roman"/>
      <w:b/>
      <w:bCs/>
      <w:i/>
      <w:iCs/>
      <w:smallCaps w:val="0"/>
      <w:strike w:val="0"/>
      <w:color w:val="000000"/>
      <w:spacing w:val="0"/>
      <w:w w:val="100"/>
      <w:position w:val="0"/>
      <w:sz w:val="24"/>
      <w:szCs w:val="24"/>
      <w:u w:val="none"/>
    </w:rPr>
  </w:style>
  <w:style w:type="character" w:customStyle="1" w:styleId="43">
    <w:name w:val="Колонтитул (4)_"/>
    <w:basedOn w:val="a0"/>
    <w:link w:val="44"/>
    <w:rPr>
      <w:rFonts w:ascii="Georgia" w:eastAsia="Georgia" w:hAnsi="Georgia" w:cs="Georgia"/>
      <w:b/>
      <w:bCs/>
      <w:i w:val="0"/>
      <w:iCs w:val="0"/>
      <w:smallCaps w:val="0"/>
      <w:strike w:val="0"/>
      <w:sz w:val="10"/>
      <w:szCs w:val="10"/>
      <w:u w:val="none"/>
    </w:rPr>
  </w:style>
  <w:style w:type="character" w:customStyle="1" w:styleId="114pt">
    <w:name w:val="Заголовок №1 + 14 pt"/>
    <w:basedOn w:val="11"/>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paragraph" w:customStyle="1" w:styleId="31">
    <w:name w:val="Основной текст (3)"/>
    <w:basedOn w:val="a"/>
    <w:link w:val="30"/>
    <w:pPr>
      <w:shd w:val="clear" w:color="auto" w:fill="FFFFFF"/>
      <w:spacing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278" w:lineRule="exact"/>
      <w:jc w:val="both"/>
    </w:pPr>
    <w:rPr>
      <w:rFonts w:ascii="Times New Roman" w:eastAsia="Times New Roman" w:hAnsi="Times New Roman" w:cs="Times New Roman"/>
    </w:rPr>
  </w:style>
  <w:style w:type="paragraph" w:styleId="10">
    <w:name w:val="toc 1"/>
    <w:basedOn w:val="a"/>
    <w:link w:val="1"/>
    <w:autoRedefine/>
    <w:pPr>
      <w:shd w:val="clear" w:color="auto" w:fill="FFFFFF"/>
      <w:spacing w:line="634" w:lineRule="exact"/>
      <w:jc w:val="both"/>
    </w:pPr>
    <w:rPr>
      <w:rFonts w:ascii="Times New Roman" w:eastAsia="Times New Roman" w:hAnsi="Times New Roman" w:cs="Times New Roman"/>
      <w:b/>
      <w:bCs/>
    </w:rPr>
  </w:style>
  <w:style w:type="paragraph" w:customStyle="1" w:styleId="a7">
    <w:name w:val="Подпись к таблице"/>
    <w:basedOn w:val="a"/>
    <w:link w:val="a6"/>
    <w:pPr>
      <w:shd w:val="clear" w:color="auto" w:fill="FFFFFF"/>
      <w:spacing w:line="0" w:lineRule="atLeast"/>
    </w:pPr>
    <w:rPr>
      <w:rFonts w:ascii="Times New Roman" w:eastAsia="Times New Roman" w:hAnsi="Times New Roman" w:cs="Times New Roman"/>
      <w:b/>
      <w:bCs/>
    </w:rPr>
  </w:style>
  <w:style w:type="paragraph" w:customStyle="1" w:styleId="12">
    <w:name w:val="Заголовок №1"/>
    <w:basedOn w:val="a"/>
    <w:link w:val="11"/>
    <w:pPr>
      <w:shd w:val="clear" w:color="auto" w:fill="FFFFFF"/>
      <w:spacing w:line="0" w:lineRule="atLeast"/>
      <w:jc w:val="both"/>
      <w:outlineLvl w:val="0"/>
    </w:pPr>
    <w:rPr>
      <w:rFonts w:ascii="Times New Roman" w:eastAsia="Times New Roman" w:hAnsi="Times New Roman" w:cs="Times New Roman"/>
      <w:b/>
      <w:bCs/>
    </w:rPr>
  </w:style>
  <w:style w:type="paragraph" w:customStyle="1" w:styleId="25">
    <w:name w:val="Подпись к таблице (2)"/>
    <w:basedOn w:val="a"/>
    <w:link w:val="24"/>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pPr>
      <w:shd w:val="clear" w:color="auto" w:fill="FFFFFF"/>
      <w:spacing w:line="0" w:lineRule="atLeast"/>
      <w:jc w:val="both"/>
    </w:pPr>
    <w:rPr>
      <w:rFonts w:ascii="Times New Roman" w:eastAsia="Times New Roman" w:hAnsi="Times New Roman" w:cs="Times New Roman"/>
      <w:spacing w:val="10"/>
      <w:sz w:val="13"/>
      <w:szCs w:val="13"/>
    </w:rPr>
  </w:style>
  <w:style w:type="paragraph" w:customStyle="1" w:styleId="40">
    <w:name w:val="Основной текст (4)"/>
    <w:basedOn w:val="a"/>
    <w:link w:val="4"/>
    <w:pPr>
      <w:shd w:val="clear" w:color="auto" w:fill="FFFFFF"/>
      <w:spacing w:line="0" w:lineRule="atLeast"/>
      <w:ind w:hanging="380"/>
    </w:pPr>
    <w:rPr>
      <w:rFonts w:ascii="Times New Roman" w:eastAsia="Times New Roman" w:hAnsi="Times New Roman" w:cs="Times New Roman"/>
      <w:i/>
      <w:iCs/>
    </w:rPr>
  </w:style>
  <w:style w:type="paragraph" w:customStyle="1" w:styleId="44">
    <w:name w:val="Колонтитул (4)"/>
    <w:basedOn w:val="a"/>
    <w:link w:val="43"/>
    <w:pPr>
      <w:shd w:val="clear" w:color="auto" w:fill="FFFFFF"/>
      <w:spacing w:line="0" w:lineRule="atLeast"/>
    </w:pPr>
    <w:rPr>
      <w:rFonts w:ascii="Georgia" w:eastAsia="Georgia" w:hAnsi="Georgia" w:cs="Georgia"/>
      <w:b/>
      <w:bCs/>
      <w:sz w:val="10"/>
      <w:szCs w:val="10"/>
    </w:rPr>
  </w:style>
  <w:style w:type="paragraph" w:styleId="a8">
    <w:name w:val="header"/>
    <w:basedOn w:val="a"/>
    <w:link w:val="a9"/>
    <w:uiPriority w:val="99"/>
    <w:unhideWhenUsed/>
    <w:rsid w:val="00164852"/>
    <w:pPr>
      <w:tabs>
        <w:tab w:val="center" w:pos="4677"/>
        <w:tab w:val="right" w:pos="9355"/>
      </w:tabs>
    </w:pPr>
  </w:style>
  <w:style w:type="character" w:customStyle="1" w:styleId="a9">
    <w:name w:val="Верхний колонтитул Знак"/>
    <w:basedOn w:val="a0"/>
    <w:link w:val="a8"/>
    <w:uiPriority w:val="99"/>
    <w:rsid w:val="00164852"/>
    <w:rPr>
      <w:color w:val="000000"/>
    </w:rPr>
  </w:style>
  <w:style w:type="paragraph" w:styleId="aa">
    <w:name w:val="footer"/>
    <w:basedOn w:val="a"/>
    <w:link w:val="ab"/>
    <w:uiPriority w:val="99"/>
    <w:unhideWhenUsed/>
    <w:rsid w:val="00164852"/>
    <w:pPr>
      <w:tabs>
        <w:tab w:val="center" w:pos="4677"/>
        <w:tab w:val="right" w:pos="9355"/>
      </w:tabs>
    </w:pPr>
  </w:style>
  <w:style w:type="character" w:customStyle="1" w:styleId="ab">
    <w:name w:val="Нижний колонтитул Знак"/>
    <w:basedOn w:val="a0"/>
    <w:link w:val="aa"/>
    <w:uiPriority w:val="99"/>
    <w:rsid w:val="00164852"/>
    <w:rPr>
      <w:color w:val="000000"/>
    </w:rPr>
  </w:style>
  <w:style w:type="paragraph" w:customStyle="1" w:styleId="Style4">
    <w:name w:val="Style4"/>
    <w:basedOn w:val="a"/>
    <w:uiPriority w:val="99"/>
    <w:rsid w:val="001A02B2"/>
    <w:pPr>
      <w:autoSpaceDE w:val="0"/>
      <w:autoSpaceDN w:val="0"/>
      <w:adjustRightInd w:val="0"/>
      <w:spacing w:line="322" w:lineRule="exact"/>
    </w:pPr>
    <w:rPr>
      <w:rFonts w:ascii="Times New Roman" w:eastAsia="Times New Roman" w:hAnsi="Times New Roman" w:cs="Times New Roman"/>
      <w:color w:val="auto"/>
    </w:rPr>
  </w:style>
  <w:style w:type="paragraph" w:customStyle="1" w:styleId="Style6">
    <w:name w:val="Style6"/>
    <w:basedOn w:val="a"/>
    <w:uiPriority w:val="99"/>
    <w:rsid w:val="001A02B2"/>
    <w:pPr>
      <w:autoSpaceDE w:val="0"/>
      <w:autoSpaceDN w:val="0"/>
      <w:adjustRightInd w:val="0"/>
      <w:jc w:val="center"/>
    </w:pPr>
    <w:rPr>
      <w:rFonts w:ascii="Times New Roman" w:eastAsia="Times New Roman" w:hAnsi="Times New Roman" w:cs="Times New Roman"/>
      <w:color w:val="auto"/>
    </w:rPr>
  </w:style>
  <w:style w:type="character" w:customStyle="1" w:styleId="FontStyle26">
    <w:name w:val="Font Style26"/>
    <w:uiPriority w:val="99"/>
    <w:rsid w:val="001A02B2"/>
    <w:rPr>
      <w:rFonts w:ascii="Times New Roman" w:hAnsi="Times New Roman" w:cs="Times New Roman"/>
      <w:b/>
      <w:bCs/>
      <w:color w:val="000000"/>
      <w:sz w:val="26"/>
      <w:szCs w:val="26"/>
    </w:rPr>
  </w:style>
  <w:style w:type="character" w:customStyle="1" w:styleId="FontStyle34">
    <w:name w:val="Font Style34"/>
    <w:uiPriority w:val="99"/>
    <w:rsid w:val="001A02B2"/>
    <w:rPr>
      <w:rFonts w:ascii="Times New Roman" w:hAnsi="Times New Roman" w:cs="Times New Roman"/>
      <w:color w:val="000000"/>
      <w:sz w:val="18"/>
      <w:szCs w:val="18"/>
    </w:rPr>
  </w:style>
  <w:style w:type="paragraph" w:customStyle="1" w:styleId="Style8">
    <w:name w:val="Style8"/>
    <w:basedOn w:val="a"/>
    <w:uiPriority w:val="99"/>
    <w:rsid w:val="001A02B2"/>
    <w:pPr>
      <w:autoSpaceDE w:val="0"/>
      <w:autoSpaceDN w:val="0"/>
      <w:adjustRightInd w:val="0"/>
    </w:pPr>
    <w:rPr>
      <w:rFonts w:ascii="Times New Roman" w:eastAsia="Times New Roman" w:hAnsi="Times New Roman" w:cs="Times New Roman"/>
      <w:color w:val="auto"/>
    </w:rPr>
  </w:style>
  <w:style w:type="paragraph" w:styleId="ac">
    <w:name w:val="Balloon Text"/>
    <w:basedOn w:val="a"/>
    <w:link w:val="ad"/>
    <w:uiPriority w:val="99"/>
    <w:semiHidden/>
    <w:unhideWhenUsed/>
    <w:rsid w:val="00635C92"/>
    <w:rPr>
      <w:rFonts w:ascii="Segoe UI" w:hAnsi="Segoe UI" w:cs="Segoe UI"/>
      <w:sz w:val="18"/>
      <w:szCs w:val="18"/>
    </w:rPr>
  </w:style>
  <w:style w:type="character" w:customStyle="1" w:styleId="ad">
    <w:name w:val="Текст выноски Знак"/>
    <w:basedOn w:val="a0"/>
    <w:link w:val="ac"/>
    <w:uiPriority w:val="99"/>
    <w:semiHidden/>
    <w:rsid w:val="00635C92"/>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393358">
      <w:bodyDiv w:val="1"/>
      <w:marLeft w:val="0"/>
      <w:marRight w:val="0"/>
      <w:marTop w:val="0"/>
      <w:marBottom w:val="0"/>
      <w:divBdr>
        <w:top w:val="none" w:sz="0" w:space="0" w:color="auto"/>
        <w:left w:val="none" w:sz="0" w:space="0" w:color="auto"/>
        <w:bottom w:val="none" w:sz="0" w:space="0" w:color="auto"/>
        <w:right w:val="none" w:sz="0" w:space="0" w:color="auto"/>
      </w:divBdr>
    </w:div>
    <w:div w:id="1092124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12</Pages>
  <Words>2276</Words>
  <Characters>12974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Gulnora Zufarova</cp:lastModifiedBy>
  <cp:revision>23</cp:revision>
  <dcterms:created xsi:type="dcterms:W3CDTF">2024-01-16T12:55:00Z</dcterms:created>
  <dcterms:modified xsi:type="dcterms:W3CDTF">2024-02-09T10:25:00Z</dcterms:modified>
</cp:coreProperties>
</file>